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sz w:val="22"/>
          <w:szCs w:val="22"/>
        </w:rPr>
        <w:id w:val="1316302273"/>
        <w:docPartObj>
          <w:docPartGallery w:val="Cover Pages"/>
          <w:docPartUnique/>
        </w:docPartObj>
      </w:sdtPr>
      <w:sdtContent>
        <w:p w14:paraId="260FD2D5" w14:textId="69CB3324" w:rsidR="00E40CE4" w:rsidRPr="00A24178" w:rsidRDefault="00E40CE4" w:rsidP="00A24178">
          <w:pPr>
            <w:spacing w:after="0" w:line="240" w:lineRule="auto"/>
            <w:jc w:val="both"/>
            <w:rPr>
              <w:rFonts w:cs="Arial"/>
              <w:sz w:val="22"/>
              <w:szCs w:val="22"/>
            </w:rPr>
          </w:pPr>
          <w:r w:rsidRPr="00A24178">
            <w:rPr>
              <w:rFonts w:cs="Arial"/>
              <w:sz w:val="22"/>
              <w:szCs w:val="22"/>
            </w:rPr>
            <w:t xml:space="preserve">DOM ZDRAVLJA KOPRIVNIČKO-KRIŽEVAČKE ŽUPANIJE </w:t>
          </w:r>
        </w:p>
        <w:p w14:paraId="370039CF" w14:textId="29381064" w:rsidR="00E40CE4" w:rsidRPr="00A24178" w:rsidRDefault="00E40CE4" w:rsidP="00A24178">
          <w:pPr>
            <w:spacing w:after="0" w:line="240" w:lineRule="auto"/>
            <w:jc w:val="both"/>
            <w:rPr>
              <w:rFonts w:cs="Arial"/>
              <w:sz w:val="22"/>
              <w:szCs w:val="22"/>
            </w:rPr>
          </w:pPr>
          <w:r w:rsidRPr="00A24178">
            <w:rPr>
              <w:rFonts w:cs="Arial"/>
              <w:sz w:val="22"/>
              <w:szCs w:val="22"/>
            </w:rPr>
            <w:t xml:space="preserve">Trg dr. Tomislava </w:t>
          </w:r>
          <w:proofErr w:type="spellStart"/>
          <w:r w:rsidRPr="00A24178">
            <w:rPr>
              <w:rFonts w:cs="Arial"/>
              <w:sz w:val="22"/>
              <w:szCs w:val="22"/>
            </w:rPr>
            <w:t>Bardeka</w:t>
          </w:r>
          <w:proofErr w:type="spellEnd"/>
          <w:r w:rsidRPr="00A24178">
            <w:rPr>
              <w:rFonts w:cs="Arial"/>
              <w:sz w:val="22"/>
              <w:szCs w:val="22"/>
            </w:rPr>
            <w:t xml:space="preserve"> 10</w:t>
          </w:r>
        </w:p>
        <w:p w14:paraId="139D4F78" w14:textId="511C57B0" w:rsidR="009B412C" w:rsidRPr="00A24178" w:rsidRDefault="00E40CE4" w:rsidP="00A24178">
          <w:pPr>
            <w:spacing w:after="0" w:line="240" w:lineRule="auto"/>
            <w:jc w:val="both"/>
            <w:rPr>
              <w:rFonts w:cs="Arial"/>
              <w:sz w:val="22"/>
              <w:szCs w:val="22"/>
            </w:rPr>
          </w:pPr>
          <w:r w:rsidRPr="00A24178">
            <w:rPr>
              <w:rFonts w:cs="Arial"/>
              <w:sz w:val="22"/>
              <w:szCs w:val="22"/>
            </w:rPr>
            <w:t>48000 Koprivnica</w:t>
          </w:r>
        </w:p>
        <w:p w14:paraId="5CAA969E" w14:textId="77777777" w:rsidR="009B412C" w:rsidRPr="00A24178" w:rsidRDefault="009B412C" w:rsidP="00A24178">
          <w:pPr>
            <w:spacing w:after="0" w:line="240" w:lineRule="auto"/>
            <w:jc w:val="both"/>
            <w:rPr>
              <w:rFonts w:cs="Arial"/>
              <w:noProof/>
              <w:sz w:val="22"/>
              <w:szCs w:val="22"/>
            </w:rPr>
          </w:pPr>
        </w:p>
        <w:p w14:paraId="6C7CEF62" w14:textId="0BB221C2" w:rsidR="003D1E94" w:rsidRPr="00A24178" w:rsidRDefault="009B412C" w:rsidP="00A24178">
          <w:pPr>
            <w:spacing w:after="0" w:line="240" w:lineRule="auto"/>
            <w:jc w:val="both"/>
            <w:rPr>
              <w:rFonts w:cs="Arial"/>
              <w:sz w:val="22"/>
              <w:szCs w:val="22"/>
            </w:rPr>
          </w:pPr>
          <w:r w:rsidRPr="00A24178">
            <w:rPr>
              <w:rFonts w:cs="Arial"/>
              <w:noProof/>
              <w:sz w:val="22"/>
              <w:szCs w:val="22"/>
            </w:rPr>
            <w:t xml:space="preserve"> </w:t>
          </w:r>
          <w:r w:rsidRPr="00A24178">
            <w:rPr>
              <w:rFonts w:cs="Arial"/>
              <w:noProof/>
              <w:sz w:val="22"/>
              <w:szCs w:val="22"/>
            </w:rPr>
            <w:drawing>
              <wp:inline distT="0" distB="0" distL="0" distR="0" wp14:anchorId="6699BF8F" wp14:editId="7A41B70C">
                <wp:extent cx="5534025" cy="7229475"/>
                <wp:effectExtent l="0" t="0" r="0" b="0"/>
                <wp:docPr id="1173756459"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08B2595" w14:textId="77777777" w:rsidR="003D1E94" w:rsidRPr="00A24178" w:rsidRDefault="003D1E94" w:rsidP="00A24178">
          <w:pPr>
            <w:spacing w:after="0" w:line="240" w:lineRule="auto"/>
            <w:jc w:val="both"/>
            <w:rPr>
              <w:rFonts w:cs="Arial"/>
              <w:sz w:val="22"/>
              <w:szCs w:val="22"/>
            </w:rPr>
          </w:pPr>
        </w:p>
        <w:p w14:paraId="176769D0" w14:textId="526C4FC7" w:rsidR="00136659" w:rsidRPr="00A24178" w:rsidRDefault="00000000" w:rsidP="00A24178">
          <w:pPr>
            <w:spacing w:after="0" w:line="240" w:lineRule="auto"/>
            <w:jc w:val="center"/>
            <w:rPr>
              <w:rFonts w:cs="Arial"/>
              <w:sz w:val="22"/>
              <w:szCs w:val="22"/>
            </w:rPr>
          </w:pPr>
        </w:p>
      </w:sdtContent>
    </w:sdt>
    <w:p w14:paraId="26D9B37C" w14:textId="77777777" w:rsidR="00495C2F" w:rsidRPr="00A24178" w:rsidRDefault="00695FE4" w:rsidP="00A24178">
      <w:pPr>
        <w:spacing w:line="240" w:lineRule="auto"/>
        <w:jc w:val="both"/>
        <w:rPr>
          <w:rFonts w:cs="Arial"/>
          <w:sz w:val="22"/>
          <w:szCs w:val="22"/>
        </w:rPr>
      </w:pPr>
      <w:r w:rsidRPr="00A24178">
        <w:rPr>
          <w:rFonts w:cs="Arial"/>
          <w:sz w:val="22"/>
          <w:szCs w:val="22"/>
        </w:rPr>
        <w:br w:type="page"/>
      </w:r>
    </w:p>
    <w:p w14:paraId="3ACD6102" w14:textId="77777777" w:rsidR="00136659" w:rsidRPr="00A24178" w:rsidRDefault="00136659" w:rsidP="00A24178">
      <w:pPr>
        <w:pStyle w:val="Odlomakpopisa"/>
        <w:numPr>
          <w:ilvl w:val="0"/>
          <w:numId w:val="32"/>
        </w:numPr>
        <w:spacing w:after="0" w:line="240" w:lineRule="auto"/>
        <w:jc w:val="both"/>
        <w:outlineLvl w:val="0"/>
        <w:rPr>
          <w:rFonts w:cs="Arial"/>
          <w:b/>
          <w:bCs/>
          <w:sz w:val="22"/>
          <w:szCs w:val="22"/>
        </w:rPr>
      </w:pPr>
      <w:r w:rsidRPr="00A24178">
        <w:rPr>
          <w:rFonts w:cs="Arial"/>
          <w:b/>
          <w:bCs/>
          <w:sz w:val="22"/>
          <w:szCs w:val="22"/>
        </w:rPr>
        <w:lastRenderedPageBreak/>
        <w:t>UVOD</w:t>
      </w:r>
    </w:p>
    <w:p w14:paraId="740F5148" w14:textId="77777777" w:rsidR="00D56839" w:rsidRPr="00A24178" w:rsidRDefault="00D56839" w:rsidP="00A24178">
      <w:pPr>
        <w:spacing w:after="0" w:line="240" w:lineRule="auto"/>
        <w:jc w:val="both"/>
        <w:rPr>
          <w:rFonts w:cs="Arial"/>
          <w:sz w:val="22"/>
          <w:szCs w:val="22"/>
        </w:rPr>
      </w:pPr>
    </w:p>
    <w:p w14:paraId="0AAE22E8" w14:textId="754E30D5" w:rsidR="00136659" w:rsidRPr="00A24178" w:rsidRDefault="00136659" w:rsidP="00A24178">
      <w:pPr>
        <w:spacing w:after="0" w:line="240" w:lineRule="auto"/>
        <w:jc w:val="both"/>
        <w:rPr>
          <w:rFonts w:cs="Arial"/>
          <w:sz w:val="22"/>
          <w:szCs w:val="22"/>
        </w:rPr>
      </w:pPr>
      <w:r w:rsidRPr="00A24178">
        <w:rPr>
          <w:rFonts w:cs="Arial"/>
          <w:sz w:val="22"/>
          <w:szCs w:val="22"/>
        </w:rPr>
        <w:t xml:space="preserve">Dom zdravlja Koprivničko-križevačke županije je zdravstvena ustanova čija je osnovna uloga provoditi primarnu </w:t>
      </w:r>
      <w:r w:rsidR="00BE074E" w:rsidRPr="00A24178">
        <w:rPr>
          <w:rFonts w:cs="Arial"/>
          <w:sz w:val="22"/>
          <w:szCs w:val="22"/>
        </w:rPr>
        <w:t>zdravstvenu</w:t>
      </w:r>
      <w:r w:rsidRPr="00A24178">
        <w:rPr>
          <w:rFonts w:cs="Arial"/>
          <w:sz w:val="22"/>
          <w:szCs w:val="22"/>
        </w:rPr>
        <w:t xml:space="preserve"> zaštitu </w:t>
      </w:r>
      <w:r w:rsidR="00BE074E" w:rsidRPr="00A24178">
        <w:rPr>
          <w:rFonts w:cs="Arial"/>
          <w:sz w:val="22"/>
          <w:szCs w:val="22"/>
        </w:rPr>
        <w:t>osiguranih osoba iz osnovnog zdravstvenog osiguranja te organizira</w:t>
      </w:r>
      <w:r w:rsidR="009E65A4" w:rsidRPr="00A24178">
        <w:rPr>
          <w:rFonts w:cs="Arial"/>
          <w:sz w:val="22"/>
          <w:szCs w:val="22"/>
        </w:rPr>
        <w:t>ti</w:t>
      </w:r>
      <w:r w:rsidR="00BE074E" w:rsidRPr="00A24178">
        <w:rPr>
          <w:rFonts w:cs="Arial"/>
          <w:sz w:val="22"/>
          <w:szCs w:val="22"/>
        </w:rPr>
        <w:t xml:space="preserve"> i provodi specijalističko-konzilijarnu zdravstvenu zaštitu i dijagnostiku.</w:t>
      </w:r>
    </w:p>
    <w:p w14:paraId="6FD37CD2" w14:textId="31953390" w:rsidR="00237502" w:rsidRPr="00A24178" w:rsidRDefault="00237502" w:rsidP="00A24178">
      <w:pPr>
        <w:spacing w:after="0" w:line="240" w:lineRule="auto"/>
        <w:jc w:val="both"/>
        <w:rPr>
          <w:rFonts w:cs="Arial"/>
          <w:sz w:val="22"/>
          <w:szCs w:val="22"/>
        </w:rPr>
      </w:pPr>
    </w:p>
    <w:p w14:paraId="1F68797B" w14:textId="77777777" w:rsidR="00B83D6D" w:rsidRPr="00A24178" w:rsidRDefault="00B83D6D" w:rsidP="00A24178">
      <w:pPr>
        <w:spacing w:after="0" w:line="240" w:lineRule="auto"/>
        <w:jc w:val="both"/>
        <w:rPr>
          <w:rFonts w:cs="Arial"/>
          <w:sz w:val="22"/>
          <w:szCs w:val="22"/>
        </w:rPr>
      </w:pPr>
      <w:r w:rsidRPr="00A24178">
        <w:rPr>
          <w:rFonts w:cs="Arial"/>
          <w:sz w:val="22"/>
          <w:szCs w:val="22"/>
        </w:rPr>
        <w:t>Program rada i razvoja Doma zdravlja Koprivničko-križevačke župan</w:t>
      </w:r>
      <w:r w:rsidR="00BB6F53" w:rsidRPr="00A24178">
        <w:rPr>
          <w:rFonts w:cs="Arial"/>
          <w:sz w:val="22"/>
          <w:szCs w:val="22"/>
        </w:rPr>
        <w:t>i</w:t>
      </w:r>
      <w:r w:rsidRPr="00A24178">
        <w:rPr>
          <w:rFonts w:cs="Arial"/>
          <w:sz w:val="22"/>
          <w:szCs w:val="22"/>
        </w:rPr>
        <w:t xml:space="preserve">je za 2025. godinu pruža detaljnu </w:t>
      </w:r>
      <w:r w:rsidR="00BB6F53" w:rsidRPr="00A24178">
        <w:rPr>
          <w:rFonts w:cs="Arial"/>
          <w:sz w:val="22"/>
          <w:szCs w:val="22"/>
        </w:rPr>
        <w:t>analizu</w:t>
      </w:r>
      <w:r w:rsidRPr="00A24178">
        <w:rPr>
          <w:rFonts w:cs="Arial"/>
          <w:sz w:val="22"/>
          <w:szCs w:val="22"/>
        </w:rPr>
        <w:t xml:space="preserve"> </w:t>
      </w:r>
      <w:r w:rsidR="00D56839" w:rsidRPr="00A24178">
        <w:rPr>
          <w:rFonts w:cs="Arial"/>
          <w:sz w:val="22"/>
          <w:szCs w:val="22"/>
        </w:rPr>
        <w:t xml:space="preserve">postojećeg stanja </w:t>
      </w:r>
      <w:r w:rsidRPr="00A24178">
        <w:rPr>
          <w:rFonts w:cs="Arial"/>
          <w:sz w:val="22"/>
          <w:szCs w:val="22"/>
        </w:rPr>
        <w:t xml:space="preserve">Doma zdravlja Koprivničko-križevačke županije. </w:t>
      </w:r>
    </w:p>
    <w:p w14:paraId="06091A76" w14:textId="77777777" w:rsidR="00D56839" w:rsidRPr="00A24178" w:rsidRDefault="00D56839" w:rsidP="00A24178">
      <w:pPr>
        <w:spacing w:after="0" w:line="240" w:lineRule="auto"/>
        <w:jc w:val="both"/>
        <w:rPr>
          <w:rFonts w:cs="Arial"/>
          <w:sz w:val="22"/>
          <w:szCs w:val="22"/>
        </w:rPr>
      </w:pPr>
    </w:p>
    <w:p w14:paraId="2648CBE1" w14:textId="65402A64" w:rsidR="00D56839" w:rsidRPr="00A24178" w:rsidRDefault="00D56839" w:rsidP="00A24178">
      <w:pPr>
        <w:spacing w:after="0" w:line="240" w:lineRule="auto"/>
        <w:jc w:val="both"/>
        <w:rPr>
          <w:rFonts w:cs="Arial"/>
          <w:sz w:val="22"/>
          <w:szCs w:val="22"/>
        </w:rPr>
      </w:pPr>
      <w:r w:rsidRPr="00A24178">
        <w:rPr>
          <w:rFonts w:cs="Arial"/>
          <w:sz w:val="22"/>
          <w:szCs w:val="22"/>
        </w:rPr>
        <w:t xml:space="preserve">Osnovni cilj koji se želi ostvariti je </w:t>
      </w:r>
      <w:r w:rsidR="000B3567" w:rsidRPr="00A24178">
        <w:rPr>
          <w:rFonts w:cs="Arial"/>
          <w:sz w:val="22"/>
          <w:szCs w:val="22"/>
        </w:rPr>
        <w:t xml:space="preserve">popunjavanje timova u kojima nedostaju zdravstveni radnici i </w:t>
      </w:r>
      <w:r w:rsidRPr="00A24178">
        <w:rPr>
          <w:rFonts w:cs="Arial"/>
          <w:sz w:val="22"/>
          <w:szCs w:val="22"/>
        </w:rPr>
        <w:t>zadržavanje postojeć</w:t>
      </w:r>
      <w:r w:rsidR="000B3567" w:rsidRPr="00A24178">
        <w:rPr>
          <w:rFonts w:cs="Arial"/>
          <w:sz w:val="22"/>
          <w:szCs w:val="22"/>
        </w:rPr>
        <w:t>ih</w:t>
      </w:r>
      <w:r w:rsidRPr="00A24178">
        <w:rPr>
          <w:rFonts w:cs="Arial"/>
          <w:sz w:val="22"/>
          <w:szCs w:val="22"/>
        </w:rPr>
        <w:t xml:space="preserve"> zdravstven</w:t>
      </w:r>
      <w:r w:rsidR="000B3567" w:rsidRPr="00A24178">
        <w:rPr>
          <w:rFonts w:cs="Arial"/>
          <w:sz w:val="22"/>
          <w:szCs w:val="22"/>
        </w:rPr>
        <w:t>ih</w:t>
      </w:r>
      <w:r w:rsidRPr="00A24178">
        <w:rPr>
          <w:rFonts w:cs="Arial"/>
          <w:sz w:val="22"/>
          <w:szCs w:val="22"/>
        </w:rPr>
        <w:t xml:space="preserve"> </w:t>
      </w:r>
      <w:r w:rsidR="000B3567" w:rsidRPr="00A24178">
        <w:rPr>
          <w:rFonts w:cs="Arial"/>
          <w:sz w:val="22"/>
          <w:szCs w:val="22"/>
        </w:rPr>
        <w:t>radnika</w:t>
      </w:r>
      <w:r w:rsidRPr="00A24178">
        <w:rPr>
          <w:rFonts w:cs="Arial"/>
          <w:sz w:val="22"/>
          <w:szCs w:val="22"/>
        </w:rPr>
        <w:t xml:space="preserve"> raznim mjerama poput dodatnih financijskih stimulacija u suradnji s JL</w:t>
      </w:r>
      <w:r w:rsidR="000B0280" w:rsidRPr="00A24178">
        <w:rPr>
          <w:rFonts w:cs="Arial"/>
          <w:sz w:val="22"/>
          <w:szCs w:val="22"/>
        </w:rPr>
        <w:t>P(</w:t>
      </w:r>
      <w:r w:rsidRPr="00A24178">
        <w:rPr>
          <w:rFonts w:cs="Arial"/>
          <w:sz w:val="22"/>
          <w:szCs w:val="22"/>
        </w:rPr>
        <w:t>R</w:t>
      </w:r>
      <w:r w:rsidR="000B0280" w:rsidRPr="00A24178">
        <w:rPr>
          <w:rFonts w:cs="Arial"/>
          <w:sz w:val="22"/>
          <w:szCs w:val="22"/>
        </w:rPr>
        <w:t>)</w:t>
      </w:r>
      <w:r w:rsidRPr="00A24178">
        <w:rPr>
          <w:rFonts w:cs="Arial"/>
          <w:sz w:val="22"/>
          <w:szCs w:val="22"/>
        </w:rPr>
        <w:t>S-a</w:t>
      </w:r>
      <w:r w:rsidR="00E159EB" w:rsidRPr="00A24178">
        <w:rPr>
          <w:rFonts w:cs="Arial"/>
          <w:sz w:val="22"/>
          <w:szCs w:val="22"/>
        </w:rPr>
        <w:t>, donošen</w:t>
      </w:r>
      <w:r w:rsidR="000B3567" w:rsidRPr="00A24178">
        <w:rPr>
          <w:rFonts w:cs="Arial"/>
          <w:sz w:val="22"/>
          <w:szCs w:val="22"/>
        </w:rPr>
        <w:t>j</w:t>
      </w:r>
      <w:r w:rsidR="00E159EB" w:rsidRPr="00A24178">
        <w:rPr>
          <w:rFonts w:cs="Arial"/>
          <w:sz w:val="22"/>
          <w:szCs w:val="22"/>
        </w:rPr>
        <w:t xml:space="preserve">e programa sufinanciranja troškova </w:t>
      </w:r>
      <w:r w:rsidR="000B3567" w:rsidRPr="00A24178">
        <w:rPr>
          <w:rFonts w:cs="Arial"/>
          <w:sz w:val="22"/>
          <w:szCs w:val="22"/>
        </w:rPr>
        <w:t>najamnine</w:t>
      </w:r>
      <w:r w:rsidR="00E159EB" w:rsidRPr="00A24178">
        <w:rPr>
          <w:rFonts w:cs="Arial"/>
          <w:sz w:val="22"/>
          <w:szCs w:val="22"/>
        </w:rPr>
        <w:t xml:space="preserve">, </w:t>
      </w:r>
      <w:r w:rsidR="000B3567" w:rsidRPr="00A24178">
        <w:rPr>
          <w:rFonts w:cs="Arial"/>
          <w:sz w:val="22"/>
          <w:szCs w:val="22"/>
        </w:rPr>
        <w:t>osiguravanje</w:t>
      </w:r>
      <w:r w:rsidR="00E159EB" w:rsidRPr="00A24178">
        <w:rPr>
          <w:rFonts w:cs="Arial"/>
          <w:sz w:val="22"/>
          <w:szCs w:val="22"/>
        </w:rPr>
        <w:t xml:space="preserve"> kontinuirane edukacije te nabava kvalitetnije </w:t>
      </w:r>
      <w:r w:rsidR="000B3567" w:rsidRPr="00A24178">
        <w:rPr>
          <w:rFonts w:cs="Arial"/>
          <w:sz w:val="22"/>
          <w:szCs w:val="22"/>
        </w:rPr>
        <w:t xml:space="preserve">medicinsko-tehničke </w:t>
      </w:r>
      <w:r w:rsidR="00E159EB" w:rsidRPr="00A24178">
        <w:rPr>
          <w:rFonts w:cs="Arial"/>
          <w:sz w:val="22"/>
          <w:szCs w:val="22"/>
        </w:rPr>
        <w:t>opreme.</w:t>
      </w:r>
    </w:p>
    <w:p w14:paraId="51C23441" w14:textId="77777777" w:rsidR="00E159EB" w:rsidRPr="00A24178" w:rsidRDefault="00E159EB" w:rsidP="00A24178">
      <w:pPr>
        <w:spacing w:after="0" w:line="240" w:lineRule="auto"/>
        <w:jc w:val="both"/>
        <w:rPr>
          <w:rFonts w:cs="Arial"/>
          <w:sz w:val="22"/>
          <w:szCs w:val="22"/>
        </w:rPr>
      </w:pPr>
    </w:p>
    <w:p w14:paraId="225B8053" w14:textId="328B8EDB" w:rsidR="00E159EB" w:rsidRPr="00A24178" w:rsidRDefault="00E159EB" w:rsidP="00A24178">
      <w:pPr>
        <w:spacing w:after="0" w:line="240" w:lineRule="auto"/>
        <w:jc w:val="both"/>
        <w:rPr>
          <w:rFonts w:cs="Arial"/>
          <w:sz w:val="22"/>
          <w:szCs w:val="22"/>
        </w:rPr>
      </w:pPr>
      <w:r w:rsidRPr="00A24178">
        <w:rPr>
          <w:rFonts w:cs="Arial"/>
          <w:sz w:val="22"/>
          <w:szCs w:val="22"/>
        </w:rPr>
        <w:t xml:space="preserve">Posebni ciljevi koji se žele postići je uvođenje novih tehnologija poput umjetne inteligencije u svrhu administrativnog rasterećenja sustava, </w:t>
      </w:r>
      <w:r w:rsidR="0054508A" w:rsidRPr="00A24178">
        <w:rPr>
          <w:rFonts w:cs="Arial"/>
          <w:sz w:val="22"/>
          <w:szCs w:val="22"/>
        </w:rPr>
        <w:t xml:space="preserve">te </w:t>
      </w:r>
      <w:r w:rsidRPr="00A24178">
        <w:rPr>
          <w:rFonts w:cs="Arial"/>
          <w:sz w:val="22"/>
          <w:szCs w:val="22"/>
        </w:rPr>
        <w:t>pozicioniranje zdravstvene ustanove kao leadera u praćenju novih tehnologija u cilj</w:t>
      </w:r>
      <w:r w:rsidR="000B3567" w:rsidRPr="00A24178">
        <w:rPr>
          <w:rFonts w:cs="Arial"/>
          <w:sz w:val="22"/>
          <w:szCs w:val="22"/>
        </w:rPr>
        <w:t>u</w:t>
      </w:r>
      <w:r w:rsidRPr="00A24178">
        <w:rPr>
          <w:rFonts w:cs="Arial"/>
          <w:sz w:val="22"/>
          <w:szCs w:val="22"/>
        </w:rPr>
        <w:t xml:space="preserve"> nastavaka digitalne transformacije</w:t>
      </w:r>
      <w:r w:rsidR="000B3567" w:rsidRPr="00A24178">
        <w:rPr>
          <w:rFonts w:cs="Arial"/>
          <w:sz w:val="22"/>
          <w:szCs w:val="22"/>
        </w:rPr>
        <w:t>.</w:t>
      </w:r>
    </w:p>
    <w:p w14:paraId="2B56BA68" w14:textId="77777777" w:rsidR="00E159EB" w:rsidRPr="00A24178" w:rsidRDefault="00E159EB" w:rsidP="00A24178">
      <w:pPr>
        <w:spacing w:after="0" w:line="240" w:lineRule="auto"/>
        <w:jc w:val="both"/>
        <w:rPr>
          <w:rFonts w:cs="Arial"/>
          <w:sz w:val="22"/>
          <w:szCs w:val="22"/>
        </w:rPr>
      </w:pPr>
    </w:p>
    <w:p w14:paraId="19856C51" w14:textId="77777777" w:rsidR="00E159EB" w:rsidRPr="00A24178" w:rsidRDefault="00E159EB" w:rsidP="00A24178">
      <w:pPr>
        <w:spacing w:after="0" w:line="240" w:lineRule="auto"/>
        <w:jc w:val="both"/>
        <w:rPr>
          <w:rFonts w:cs="Arial"/>
          <w:sz w:val="22"/>
          <w:szCs w:val="22"/>
        </w:rPr>
      </w:pPr>
    </w:p>
    <w:p w14:paraId="2E992C1E" w14:textId="77777777" w:rsidR="00D56839" w:rsidRPr="00A24178" w:rsidRDefault="00D56839" w:rsidP="00A24178">
      <w:pPr>
        <w:spacing w:after="0" w:line="240" w:lineRule="auto"/>
        <w:jc w:val="both"/>
        <w:rPr>
          <w:rFonts w:cs="Arial"/>
          <w:sz w:val="22"/>
          <w:szCs w:val="22"/>
        </w:rPr>
      </w:pPr>
    </w:p>
    <w:p w14:paraId="453E3E12" w14:textId="77777777" w:rsidR="00D56839" w:rsidRPr="00A24178" w:rsidRDefault="00D56839" w:rsidP="00A24178">
      <w:pPr>
        <w:spacing w:after="0" w:line="240" w:lineRule="auto"/>
        <w:jc w:val="both"/>
        <w:rPr>
          <w:rFonts w:cs="Arial"/>
          <w:sz w:val="22"/>
          <w:szCs w:val="22"/>
        </w:rPr>
      </w:pPr>
    </w:p>
    <w:p w14:paraId="7FE01F73" w14:textId="77777777" w:rsidR="00D56839" w:rsidRPr="00A24178" w:rsidRDefault="00D56839" w:rsidP="00A24178">
      <w:pPr>
        <w:spacing w:after="0" w:line="240" w:lineRule="auto"/>
        <w:jc w:val="both"/>
        <w:rPr>
          <w:rFonts w:cs="Arial"/>
          <w:sz w:val="22"/>
          <w:szCs w:val="22"/>
        </w:rPr>
      </w:pPr>
    </w:p>
    <w:p w14:paraId="54237E4E" w14:textId="77777777" w:rsidR="007D7246" w:rsidRPr="00A24178" w:rsidRDefault="007D7246" w:rsidP="00A24178">
      <w:pPr>
        <w:spacing w:after="0" w:line="240" w:lineRule="auto"/>
        <w:jc w:val="both"/>
        <w:rPr>
          <w:rFonts w:cs="Arial"/>
          <w:sz w:val="22"/>
          <w:szCs w:val="22"/>
        </w:rPr>
      </w:pPr>
    </w:p>
    <w:p w14:paraId="70B1562B" w14:textId="77777777" w:rsidR="007D7246" w:rsidRPr="00A24178" w:rsidRDefault="007D7246" w:rsidP="00A24178">
      <w:pPr>
        <w:spacing w:after="0" w:line="240" w:lineRule="auto"/>
        <w:jc w:val="both"/>
        <w:rPr>
          <w:rFonts w:cs="Arial"/>
          <w:sz w:val="22"/>
          <w:szCs w:val="22"/>
        </w:rPr>
      </w:pPr>
    </w:p>
    <w:p w14:paraId="5E4395AC" w14:textId="77777777" w:rsidR="007D7246" w:rsidRPr="00A24178" w:rsidRDefault="007D7246" w:rsidP="00A24178">
      <w:pPr>
        <w:spacing w:after="0" w:line="240" w:lineRule="auto"/>
        <w:jc w:val="both"/>
        <w:rPr>
          <w:rFonts w:cs="Arial"/>
          <w:sz w:val="22"/>
          <w:szCs w:val="22"/>
        </w:rPr>
      </w:pPr>
    </w:p>
    <w:p w14:paraId="61D1D09B" w14:textId="77777777" w:rsidR="007D7246" w:rsidRPr="00A24178" w:rsidRDefault="007D7246" w:rsidP="00A24178">
      <w:pPr>
        <w:spacing w:after="0" w:line="240" w:lineRule="auto"/>
        <w:jc w:val="both"/>
        <w:rPr>
          <w:rFonts w:cs="Arial"/>
          <w:sz w:val="22"/>
          <w:szCs w:val="22"/>
        </w:rPr>
      </w:pPr>
    </w:p>
    <w:p w14:paraId="493CC471" w14:textId="77777777" w:rsidR="007D7246" w:rsidRPr="00A24178" w:rsidRDefault="007D7246" w:rsidP="00A24178">
      <w:pPr>
        <w:spacing w:after="0" w:line="240" w:lineRule="auto"/>
        <w:jc w:val="both"/>
        <w:rPr>
          <w:rFonts w:cs="Arial"/>
          <w:sz w:val="22"/>
          <w:szCs w:val="22"/>
        </w:rPr>
      </w:pPr>
    </w:p>
    <w:p w14:paraId="3B48FFBD" w14:textId="77777777" w:rsidR="007D7246" w:rsidRPr="00A24178" w:rsidRDefault="007D7246" w:rsidP="00A24178">
      <w:pPr>
        <w:spacing w:after="0" w:line="240" w:lineRule="auto"/>
        <w:jc w:val="both"/>
        <w:rPr>
          <w:rFonts w:cs="Arial"/>
          <w:sz w:val="22"/>
          <w:szCs w:val="22"/>
        </w:rPr>
      </w:pPr>
    </w:p>
    <w:p w14:paraId="7A87C395" w14:textId="77777777" w:rsidR="007D7246" w:rsidRPr="00A24178" w:rsidRDefault="007D7246" w:rsidP="00A24178">
      <w:pPr>
        <w:spacing w:after="0" w:line="240" w:lineRule="auto"/>
        <w:jc w:val="both"/>
        <w:rPr>
          <w:rFonts w:cs="Arial"/>
          <w:sz w:val="22"/>
          <w:szCs w:val="22"/>
        </w:rPr>
      </w:pPr>
    </w:p>
    <w:p w14:paraId="456727BC" w14:textId="77777777" w:rsidR="007D7246" w:rsidRPr="00A24178" w:rsidRDefault="007D7246" w:rsidP="00A24178">
      <w:pPr>
        <w:spacing w:after="0" w:line="240" w:lineRule="auto"/>
        <w:jc w:val="both"/>
        <w:rPr>
          <w:rFonts w:cs="Arial"/>
          <w:sz w:val="22"/>
          <w:szCs w:val="22"/>
        </w:rPr>
      </w:pPr>
    </w:p>
    <w:p w14:paraId="216C33D6" w14:textId="77777777" w:rsidR="007D7246" w:rsidRPr="00A24178" w:rsidRDefault="007D7246" w:rsidP="00A24178">
      <w:pPr>
        <w:spacing w:after="0" w:line="240" w:lineRule="auto"/>
        <w:jc w:val="both"/>
        <w:rPr>
          <w:rFonts w:cs="Arial"/>
          <w:sz w:val="22"/>
          <w:szCs w:val="22"/>
        </w:rPr>
      </w:pPr>
    </w:p>
    <w:p w14:paraId="4F0D58BB" w14:textId="77777777" w:rsidR="007D7246" w:rsidRPr="00A24178" w:rsidRDefault="007D7246" w:rsidP="00A24178">
      <w:pPr>
        <w:spacing w:after="0" w:line="240" w:lineRule="auto"/>
        <w:jc w:val="both"/>
        <w:rPr>
          <w:rFonts w:cs="Arial"/>
          <w:sz w:val="22"/>
          <w:szCs w:val="22"/>
        </w:rPr>
      </w:pPr>
    </w:p>
    <w:p w14:paraId="4E11DC6B" w14:textId="77777777" w:rsidR="007D7246" w:rsidRPr="00A24178" w:rsidRDefault="007D7246" w:rsidP="00A24178">
      <w:pPr>
        <w:spacing w:after="0" w:line="240" w:lineRule="auto"/>
        <w:jc w:val="both"/>
        <w:rPr>
          <w:rFonts w:cs="Arial"/>
          <w:sz w:val="22"/>
          <w:szCs w:val="22"/>
        </w:rPr>
      </w:pPr>
    </w:p>
    <w:p w14:paraId="1E41D096" w14:textId="77777777" w:rsidR="007D7246" w:rsidRPr="00A24178" w:rsidRDefault="007D7246" w:rsidP="00A24178">
      <w:pPr>
        <w:spacing w:after="0" w:line="240" w:lineRule="auto"/>
        <w:jc w:val="both"/>
        <w:rPr>
          <w:rFonts w:cs="Arial"/>
          <w:sz w:val="22"/>
          <w:szCs w:val="22"/>
        </w:rPr>
      </w:pPr>
    </w:p>
    <w:p w14:paraId="5DEBCA8E" w14:textId="77777777" w:rsidR="007D7246" w:rsidRPr="00A24178" w:rsidRDefault="007D7246" w:rsidP="00A24178">
      <w:pPr>
        <w:spacing w:after="0" w:line="240" w:lineRule="auto"/>
        <w:jc w:val="both"/>
        <w:rPr>
          <w:rFonts w:cs="Arial"/>
          <w:sz w:val="22"/>
          <w:szCs w:val="22"/>
        </w:rPr>
      </w:pPr>
    </w:p>
    <w:p w14:paraId="1FCAFD2C" w14:textId="77777777" w:rsidR="00627882" w:rsidRPr="00A24178" w:rsidRDefault="00627882" w:rsidP="00A24178">
      <w:pPr>
        <w:spacing w:line="240" w:lineRule="auto"/>
        <w:jc w:val="both"/>
        <w:rPr>
          <w:rFonts w:cs="Arial"/>
          <w:sz w:val="22"/>
          <w:szCs w:val="22"/>
        </w:rPr>
      </w:pPr>
      <w:r w:rsidRPr="00A24178">
        <w:rPr>
          <w:rFonts w:cs="Arial"/>
          <w:sz w:val="22"/>
          <w:szCs w:val="22"/>
        </w:rPr>
        <w:br w:type="page"/>
      </w:r>
    </w:p>
    <w:p w14:paraId="39C68F0A" w14:textId="5B5609AE" w:rsidR="00BB6F53" w:rsidRPr="00A24178" w:rsidRDefault="007D7246" w:rsidP="00A24178">
      <w:pPr>
        <w:pStyle w:val="Odlomakpopisa"/>
        <w:numPr>
          <w:ilvl w:val="0"/>
          <w:numId w:val="32"/>
        </w:numPr>
        <w:spacing w:after="0" w:line="240" w:lineRule="auto"/>
        <w:jc w:val="both"/>
        <w:outlineLvl w:val="0"/>
        <w:rPr>
          <w:rFonts w:cs="Arial"/>
          <w:b/>
          <w:bCs/>
          <w:sz w:val="22"/>
          <w:szCs w:val="22"/>
        </w:rPr>
      </w:pPr>
      <w:r w:rsidRPr="00A24178">
        <w:rPr>
          <w:rFonts w:cs="Arial"/>
          <w:b/>
          <w:bCs/>
          <w:sz w:val="22"/>
          <w:szCs w:val="22"/>
        </w:rPr>
        <w:lastRenderedPageBreak/>
        <w:t xml:space="preserve"> </w:t>
      </w:r>
      <w:r w:rsidR="00BB6F53" w:rsidRPr="00A24178">
        <w:rPr>
          <w:rFonts w:cs="Arial"/>
          <w:b/>
          <w:bCs/>
          <w:sz w:val="22"/>
          <w:szCs w:val="22"/>
        </w:rPr>
        <w:t>ORGANIZACIJSKA STRUKTURA</w:t>
      </w:r>
    </w:p>
    <w:p w14:paraId="116A4A3A" w14:textId="77777777" w:rsidR="007D7246" w:rsidRPr="00A24178" w:rsidRDefault="007D7246" w:rsidP="00A24178">
      <w:pPr>
        <w:spacing w:after="0" w:line="240" w:lineRule="auto"/>
        <w:jc w:val="both"/>
        <w:rPr>
          <w:rFonts w:cs="Arial"/>
          <w:sz w:val="22"/>
          <w:szCs w:val="22"/>
        </w:rPr>
      </w:pPr>
    </w:p>
    <w:p w14:paraId="35AE5382" w14:textId="75662DB3" w:rsidR="00BB6F53" w:rsidRPr="00A24178" w:rsidRDefault="00BB6F53" w:rsidP="00A24178">
      <w:pPr>
        <w:spacing w:after="0" w:line="240" w:lineRule="auto"/>
        <w:jc w:val="both"/>
        <w:rPr>
          <w:rFonts w:cs="Arial"/>
          <w:sz w:val="22"/>
          <w:szCs w:val="22"/>
        </w:rPr>
      </w:pPr>
      <w:r w:rsidRPr="00A24178">
        <w:rPr>
          <w:rFonts w:cs="Arial"/>
          <w:sz w:val="22"/>
          <w:szCs w:val="22"/>
        </w:rPr>
        <w:t xml:space="preserve">Dom zdravlja Koprivničko-križevačka županije osnovan je temeljem Zaključka Županijskog poglavarstva Koprivničko-križevačke županije o spajanju Doma zdravlja Koprivnica, Doma zdravlja Križevci i Doma zdravlja Đurđevac u Dom zdravlja </w:t>
      </w:r>
      <w:r w:rsidR="007D7246" w:rsidRPr="00A24178">
        <w:rPr>
          <w:rFonts w:cs="Arial"/>
          <w:sz w:val="22"/>
          <w:szCs w:val="22"/>
        </w:rPr>
        <w:t xml:space="preserve">Koprivničko-križevačke županije te je </w:t>
      </w:r>
      <w:r w:rsidRPr="00A24178">
        <w:rPr>
          <w:rFonts w:cs="Arial"/>
          <w:sz w:val="22"/>
          <w:szCs w:val="22"/>
        </w:rPr>
        <w:t xml:space="preserve">započeo s radom 01. siječnja 2004. godine. </w:t>
      </w:r>
    </w:p>
    <w:p w14:paraId="7BC68428" w14:textId="77777777" w:rsidR="007D7246" w:rsidRPr="00A24178" w:rsidRDefault="007D7246" w:rsidP="00A24178">
      <w:pPr>
        <w:spacing w:after="0" w:line="240" w:lineRule="auto"/>
        <w:jc w:val="both"/>
        <w:rPr>
          <w:rFonts w:cs="Arial"/>
          <w:sz w:val="22"/>
          <w:szCs w:val="22"/>
        </w:rPr>
      </w:pPr>
    </w:p>
    <w:p w14:paraId="09C8DBE2" w14:textId="77777777" w:rsidR="00BB6F53" w:rsidRPr="00A24178" w:rsidRDefault="00BB6F53" w:rsidP="00A24178">
      <w:pPr>
        <w:spacing w:after="0" w:line="240" w:lineRule="auto"/>
        <w:jc w:val="both"/>
        <w:rPr>
          <w:rFonts w:cs="Arial"/>
          <w:sz w:val="22"/>
          <w:szCs w:val="22"/>
        </w:rPr>
      </w:pPr>
      <w:r w:rsidRPr="00A24178">
        <w:rPr>
          <w:rFonts w:cs="Arial"/>
          <w:sz w:val="22"/>
          <w:szCs w:val="22"/>
        </w:rPr>
        <w:t>Dom zdravlja Koprivničko-križevačke ž</w:t>
      </w:r>
      <w:r w:rsidR="007D7246" w:rsidRPr="00A24178">
        <w:rPr>
          <w:rFonts w:cs="Arial"/>
          <w:sz w:val="22"/>
          <w:szCs w:val="22"/>
        </w:rPr>
        <w:t xml:space="preserve">upanije </w:t>
      </w:r>
      <w:r w:rsidRPr="00A24178">
        <w:rPr>
          <w:rFonts w:cs="Arial"/>
          <w:sz w:val="22"/>
          <w:szCs w:val="22"/>
        </w:rPr>
        <w:t>djelatnost obavlja:</w:t>
      </w:r>
    </w:p>
    <w:p w14:paraId="79A82F8F" w14:textId="77777777" w:rsidR="00BB6F53" w:rsidRPr="00A24178" w:rsidRDefault="00BB6F53" w:rsidP="00A24178">
      <w:pPr>
        <w:pStyle w:val="Odlomakpopisa"/>
        <w:numPr>
          <w:ilvl w:val="0"/>
          <w:numId w:val="7"/>
        </w:numPr>
        <w:spacing w:after="0" w:line="240" w:lineRule="auto"/>
        <w:jc w:val="both"/>
        <w:rPr>
          <w:rFonts w:cs="Arial"/>
          <w:sz w:val="22"/>
          <w:szCs w:val="22"/>
        </w:rPr>
      </w:pPr>
      <w:r w:rsidRPr="00A24178">
        <w:rPr>
          <w:rFonts w:cs="Arial"/>
          <w:sz w:val="22"/>
          <w:szCs w:val="22"/>
        </w:rPr>
        <w:t xml:space="preserve">u Koprivnici, Trg  Dr. Tomislava </w:t>
      </w:r>
      <w:proofErr w:type="spellStart"/>
      <w:r w:rsidRPr="00A24178">
        <w:rPr>
          <w:rFonts w:cs="Arial"/>
          <w:sz w:val="22"/>
          <w:szCs w:val="22"/>
        </w:rPr>
        <w:t>Bardeka</w:t>
      </w:r>
      <w:proofErr w:type="spellEnd"/>
      <w:r w:rsidRPr="00A24178">
        <w:rPr>
          <w:rFonts w:cs="Arial"/>
          <w:sz w:val="22"/>
          <w:szCs w:val="22"/>
        </w:rPr>
        <w:t xml:space="preserve"> 10, </w:t>
      </w:r>
      <w:r w:rsidR="007D7246" w:rsidRPr="00A24178">
        <w:rPr>
          <w:rFonts w:cs="Arial"/>
          <w:sz w:val="22"/>
          <w:szCs w:val="22"/>
        </w:rPr>
        <w:t xml:space="preserve">koja je ujedno i sjedište </w:t>
      </w:r>
    </w:p>
    <w:p w14:paraId="44358593" w14:textId="77777777" w:rsidR="00BB6F53" w:rsidRPr="00A24178" w:rsidRDefault="00BB6F53" w:rsidP="00A24178">
      <w:pPr>
        <w:pStyle w:val="Odlomakpopisa"/>
        <w:numPr>
          <w:ilvl w:val="0"/>
          <w:numId w:val="7"/>
        </w:numPr>
        <w:spacing w:after="0" w:line="240" w:lineRule="auto"/>
        <w:jc w:val="both"/>
        <w:rPr>
          <w:rFonts w:cs="Arial"/>
          <w:sz w:val="22"/>
          <w:szCs w:val="22"/>
        </w:rPr>
      </w:pPr>
      <w:r w:rsidRPr="00A24178">
        <w:rPr>
          <w:rFonts w:cs="Arial"/>
          <w:sz w:val="22"/>
          <w:szCs w:val="22"/>
        </w:rPr>
        <w:t>u Ispostavi Đurđevac, Trg Sv. Jurja 14</w:t>
      </w:r>
    </w:p>
    <w:p w14:paraId="54521F5C" w14:textId="77777777" w:rsidR="00BB6F53" w:rsidRPr="00A24178" w:rsidRDefault="00BB6F53" w:rsidP="00A24178">
      <w:pPr>
        <w:pStyle w:val="Odlomakpopisa"/>
        <w:numPr>
          <w:ilvl w:val="0"/>
          <w:numId w:val="7"/>
        </w:numPr>
        <w:spacing w:after="0" w:line="240" w:lineRule="auto"/>
        <w:jc w:val="both"/>
        <w:rPr>
          <w:rFonts w:cs="Arial"/>
          <w:sz w:val="22"/>
          <w:szCs w:val="22"/>
        </w:rPr>
      </w:pPr>
      <w:r w:rsidRPr="00A24178">
        <w:rPr>
          <w:rFonts w:cs="Arial"/>
          <w:sz w:val="22"/>
          <w:szCs w:val="22"/>
        </w:rPr>
        <w:t xml:space="preserve">u Ispostavi Križevci, Trg Sv. Florijana 12 i </w:t>
      </w:r>
    </w:p>
    <w:p w14:paraId="6D89E6C8" w14:textId="77777777" w:rsidR="00BB6F53" w:rsidRPr="00A24178" w:rsidRDefault="00BB6F53" w:rsidP="00A24178">
      <w:pPr>
        <w:pStyle w:val="Odlomakpopisa"/>
        <w:numPr>
          <w:ilvl w:val="0"/>
          <w:numId w:val="7"/>
        </w:numPr>
        <w:spacing w:after="0" w:line="240" w:lineRule="auto"/>
        <w:jc w:val="both"/>
        <w:rPr>
          <w:rFonts w:cs="Arial"/>
          <w:sz w:val="22"/>
          <w:szCs w:val="22"/>
        </w:rPr>
      </w:pPr>
      <w:r w:rsidRPr="00A24178">
        <w:rPr>
          <w:rFonts w:cs="Arial"/>
          <w:sz w:val="22"/>
          <w:szCs w:val="22"/>
        </w:rPr>
        <w:t>u ostale ordinacije na području cijele županije.</w:t>
      </w:r>
    </w:p>
    <w:p w14:paraId="5E67891B" w14:textId="77777777" w:rsidR="007D7246" w:rsidRPr="00A24178" w:rsidRDefault="007D7246" w:rsidP="00A24178">
      <w:pPr>
        <w:pStyle w:val="Odlomakpopisa"/>
        <w:spacing w:after="0" w:line="240" w:lineRule="auto"/>
        <w:jc w:val="both"/>
        <w:rPr>
          <w:rFonts w:cs="Arial"/>
          <w:sz w:val="22"/>
          <w:szCs w:val="22"/>
        </w:rPr>
      </w:pPr>
    </w:p>
    <w:p w14:paraId="4503B3CA" w14:textId="77777777" w:rsidR="00BB6F53" w:rsidRPr="00A24178" w:rsidRDefault="00BB6F53" w:rsidP="00A24178">
      <w:pPr>
        <w:spacing w:after="0" w:line="240" w:lineRule="auto"/>
        <w:jc w:val="both"/>
        <w:rPr>
          <w:rFonts w:cs="Arial"/>
          <w:sz w:val="22"/>
          <w:szCs w:val="22"/>
        </w:rPr>
      </w:pPr>
      <w:r w:rsidRPr="00A24178">
        <w:rPr>
          <w:rFonts w:cs="Arial"/>
          <w:sz w:val="22"/>
          <w:szCs w:val="22"/>
        </w:rPr>
        <w:t xml:space="preserve">Pravilnikom o unutarnjoj organizaciji i sistematizaciji radnih mjesta u Domu zdravlja </w:t>
      </w:r>
      <w:r w:rsidR="007D7246" w:rsidRPr="00A24178">
        <w:rPr>
          <w:rFonts w:cs="Arial"/>
          <w:sz w:val="22"/>
          <w:szCs w:val="22"/>
        </w:rPr>
        <w:t>ustrojen je ured ravnatelja te odgovarajuće ustrojstvene jedinice. P</w:t>
      </w:r>
      <w:r w:rsidR="00BC0EDA" w:rsidRPr="00A24178">
        <w:rPr>
          <w:rFonts w:cs="Arial"/>
          <w:sz w:val="22"/>
          <w:szCs w:val="22"/>
        </w:rPr>
        <w:t xml:space="preserve">rema </w:t>
      </w:r>
      <w:r w:rsidRPr="00A24178">
        <w:rPr>
          <w:rFonts w:cs="Arial"/>
          <w:sz w:val="22"/>
          <w:szCs w:val="22"/>
          <w:u w:val="single"/>
        </w:rPr>
        <w:t>odredbama navedenih akata, tijela Doma zdravlja su:</w:t>
      </w:r>
    </w:p>
    <w:p w14:paraId="3A152433"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Upravno vijeće, </w:t>
      </w:r>
    </w:p>
    <w:p w14:paraId="581A8DDF"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Ravnatelj,</w:t>
      </w:r>
    </w:p>
    <w:p w14:paraId="0DC17995"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Zamjenik ravnatelja, </w:t>
      </w:r>
    </w:p>
    <w:p w14:paraId="52620D3D"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Pomoćnik za kvalitetu, </w:t>
      </w:r>
    </w:p>
    <w:p w14:paraId="16A2BB46"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Pomoćnik za sestrinstvo, </w:t>
      </w:r>
    </w:p>
    <w:p w14:paraId="25BE199C" w14:textId="10F78533" w:rsidR="00BE76D3" w:rsidRPr="00A24178" w:rsidRDefault="00BE76D3" w:rsidP="00A24178">
      <w:pPr>
        <w:pStyle w:val="Odlomakpopisa"/>
        <w:numPr>
          <w:ilvl w:val="0"/>
          <w:numId w:val="12"/>
        </w:numPr>
        <w:spacing w:after="0" w:line="240" w:lineRule="auto"/>
        <w:jc w:val="both"/>
        <w:rPr>
          <w:rFonts w:cs="Arial"/>
          <w:sz w:val="22"/>
          <w:szCs w:val="22"/>
        </w:rPr>
      </w:pPr>
      <w:r w:rsidRPr="00A24178">
        <w:rPr>
          <w:rFonts w:cs="Arial"/>
          <w:sz w:val="22"/>
          <w:szCs w:val="22"/>
        </w:rPr>
        <w:t>Pomoćnik za financijsko poslovanje,</w:t>
      </w:r>
    </w:p>
    <w:p w14:paraId="068039BB" w14:textId="02BDB5D2" w:rsidR="00BE76D3" w:rsidRPr="00A24178" w:rsidRDefault="00BE76D3" w:rsidP="00A24178">
      <w:pPr>
        <w:pStyle w:val="Odlomakpopisa"/>
        <w:numPr>
          <w:ilvl w:val="0"/>
          <w:numId w:val="12"/>
        </w:numPr>
        <w:spacing w:after="0" w:line="240" w:lineRule="auto"/>
        <w:jc w:val="both"/>
        <w:rPr>
          <w:rFonts w:cs="Arial"/>
          <w:sz w:val="22"/>
          <w:szCs w:val="22"/>
        </w:rPr>
      </w:pPr>
      <w:r w:rsidRPr="00A24178">
        <w:rPr>
          <w:rFonts w:cs="Arial"/>
          <w:sz w:val="22"/>
          <w:szCs w:val="22"/>
        </w:rPr>
        <w:t>Pomoćnik za pravne poslove,</w:t>
      </w:r>
    </w:p>
    <w:p w14:paraId="7BF7254C"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Stručni kolegij, </w:t>
      </w:r>
    </w:p>
    <w:p w14:paraId="535ECFA4"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Stručno vijeće, </w:t>
      </w:r>
    </w:p>
    <w:p w14:paraId="7750AA4E"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 xml:space="preserve">Etičko povjerenstvo, </w:t>
      </w:r>
    </w:p>
    <w:p w14:paraId="6CA26978"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Povjerenstvo za lijekove i</w:t>
      </w:r>
    </w:p>
    <w:p w14:paraId="2DB5199B" w14:textId="77777777" w:rsidR="00BB6F53" w:rsidRPr="00A24178" w:rsidRDefault="00BB6F53" w:rsidP="00A24178">
      <w:pPr>
        <w:pStyle w:val="Odlomakpopisa"/>
        <w:numPr>
          <w:ilvl w:val="0"/>
          <w:numId w:val="12"/>
        </w:numPr>
        <w:spacing w:after="0" w:line="240" w:lineRule="auto"/>
        <w:jc w:val="both"/>
        <w:rPr>
          <w:rFonts w:cs="Arial"/>
          <w:sz w:val="22"/>
          <w:szCs w:val="22"/>
        </w:rPr>
      </w:pPr>
      <w:r w:rsidRPr="00A24178">
        <w:rPr>
          <w:rFonts w:cs="Arial"/>
          <w:sz w:val="22"/>
          <w:szCs w:val="22"/>
        </w:rPr>
        <w:t>Povjerenstvo za kvalitetu zdravstvene zaštite.</w:t>
      </w:r>
    </w:p>
    <w:p w14:paraId="17A41046" w14:textId="77777777" w:rsidR="007D7246" w:rsidRPr="00A24178" w:rsidRDefault="007D7246" w:rsidP="00A24178">
      <w:pPr>
        <w:pStyle w:val="Odlomakpopisa"/>
        <w:spacing w:after="0" w:line="240" w:lineRule="auto"/>
        <w:ind w:left="1080"/>
        <w:jc w:val="both"/>
        <w:rPr>
          <w:rFonts w:cs="Arial"/>
          <w:sz w:val="22"/>
          <w:szCs w:val="22"/>
        </w:rPr>
      </w:pPr>
    </w:p>
    <w:p w14:paraId="0C11136B" w14:textId="77777777" w:rsidR="00BB6F53" w:rsidRPr="00A24178" w:rsidRDefault="00BC0EDA" w:rsidP="00A24178">
      <w:pPr>
        <w:spacing w:after="0" w:line="240" w:lineRule="auto"/>
        <w:jc w:val="both"/>
        <w:rPr>
          <w:rFonts w:cs="Arial"/>
          <w:sz w:val="22"/>
          <w:szCs w:val="22"/>
        </w:rPr>
      </w:pPr>
      <w:r w:rsidRPr="00A24178">
        <w:rPr>
          <w:rFonts w:cs="Arial"/>
          <w:sz w:val="22"/>
          <w:szCs w:val="22"/>
        </w:rPr>
        <w:t>Organiziran</w:t>
      </w:r>
      <w:r w:rsidR="007D7246" w:rsidRPr="00A24178">
        <w:rPr>
          <w:rFonts w:cs="Arial"/>
          <w:sz w:val="22"/>
          <w:szCs w:val="22"/>
        </w:rPr>
        <w:t>a</w:t>
      </w:r>
      <w:r w:rsidRPr="00A24178">
        <w:rPr>
          <w:rFonts w:cs="Arial"/>
          <w:sz w:val="22"/>
          <w:szCs w:val="22"/>
        </w:rPr>
        <w:t xml:space="preserve"> su i povjerenstva i to </w:t>
      </w:r>
      <w:r w:rsidR="00BB6F53" w:rsidRPr="00A24178">
        <w:rPr>
          <w:rFonts w:cs="Arial"/>
          <w:sz w:val="22"/>
          <w:szCs w:val="22"/>
        </w:rPr>
        <w:t>Povjerenstvo za unutarnji nadzor, Povjerenstvo za prijam kandidata na specijalizaciju, Povjerenstva za provedbu natječajnih postupaka za zapošljavanje te ostala Povjerenstva za provedbe posebnih propisa ili izvršenja posebnih zadataka (inventure, isporuke roba, nabave i sl.).</w:t>
      </w:r>
    </w:p>
    <w:p w14:paraId="06229603" w14:textId="77777777" w:rsidR="007D7246" w:rsidRPr="00A24178" w:rsidRDefault="007D7246" w:rsidP="00A24178">
      <w:pPr>
        <w:spacing w:after="0" w:line="240" w:lineRule="auto"/>
        <w:jc w:val="both"/>
        <w:rPr>
          <w:rFonts w:cs="Arial"/>
          <w:sz w:val="22"/>
          <w:szCs w:val="22"/>
        </w:rPr>
      </w:pPr>
    </w:p>
    <w:p w14:paraId="77E1B605" w14:textId="77777777" w:rsidR="00BB6F53" w:rsidRPr="00A24178" w:rsidRDefault="00BB6F53" w:rsidP="00A24178">
      <w:pPr>
        <w:spacing w:after="0" w:line="240" w:lineRule="auto"/>
        <w:jc w:val="both"/>
        <w:rPr>
          <w:rFonts w:cs="Arial"/>
          <w:sz w:val="22"/>
          <w:szCs w:val="22"/>
        </w:rPr>
      </w:pPr>
      <w:r w:rsidRPr="00A24178">
        <w:rPr>
          <w:rFonts w:cs="Arial"/>
          <w:sz w:val="22"/>
          <w:szCs w:val="22"/>
        </w:rPr>
        <w:t>Osnovne djelatnosti Doma zdravlja su:</w:t>
      </w:r>
    </w:p>
    <w:p w14:paraId="2910E237" w14:textId="77777777" w:rsidR="00BB6F53" w:rsidRPr="00A24178" w:rsidRDefault="00BB6F53" w:rsidP="00A24178">
      <w:pPr>
        <w:pStyle w:val="Odlomakpopisa"/>
        <w:numPr>
          <w:ilvl w:val="0"/>
          <w:numId w:val="10"/>
        </w:numPr>
        <w:spacing w:after="0" w:line="240" w:lineRule="auto"/>
        <w:jc w:val="both"/>
        <w:rPr>
          <w:rFonts w:cs="Arial"/>
          <w:sz w:val="22"/>
          <w:szCs w:val="22"/>
        </w:rPr>
      </w:pPr>
      <w:r w:rsidRPr="00A24178">
        <w:rPr>
          <w:rFonts w:cs="Arial"/>
          <w:sz w:val="22"/>
          <w:szCs w:val="22"/>
        </w:rPr>
        <w:t>Primarna zdravstvena zaštita:</w:t>
      </w:r>
    </w:p>
    <w:p w14:paraId="07C33053"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obiteljska (opća) medicina,</w:t>
      </w:r>
    </w:p>
    <w:p w14:paraId="6621998C"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zdravstvena zaštita predškolske djece,</w:t>
      </w:r>
    </w:p>
    <w:p w14:paraId="320C6EF2"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zdravstvena zaštita žena,</w:t>
      </w:r>
    </w:p>
    <w:p w14:paraId="220900A6"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dentalna zdravstvena zaštita,</w:t>
      </w:r>
    </w:p>
    <w:p w14:paraId="4E6AA5C3"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dentalni laboratorij,</w:t>
      </w:r>
    </w:p>
    <w:p w14:paraId="6C66124A"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fizikalna terapija,</w:t>
      </w:r>
    </w:p>
    <w:p w14:paraId="22D882AB"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radna terapija,</w:t>
      </w:r>
    </w:p>
    <w:p w14:paraId="67198F3E"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medicina rada i sporta,</w:t>
      </w:r>
    </w:p>
    <w:p w14:paraId="5A993568"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patronažna zdravstvena zaštita i sestrinska savjetovališta,</w:t>
      </w:r>
    </w:p>
    <w:p w14:paraId="42A2C899"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ljekarnička djelatnost,</w:t>
      </w:r>
    </w:p>
    <w:p w14:paraId="79F66C0C"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laboratorijska, radiološka i druga dijagnostika,</w:t>
      </w:r>
    </w:p>
    <w:p w14:paraId="7D9BF9B9"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palijativna skrb bolesnika,</w:t>
      </w:r>
    </w:p>
    <w:p w14:paraId="63C827AA"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zdravstvena njega u kući,</w:t>
      </w:r>
    </w:p>
    <w:p w14:paraId="10A68F89"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logopedija,</w:t>
      </w:r>
    </w:p>
    <w:p w14:paraId="60DD2806"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psihološka djelatnost i</w:t>
      </w:r>
    </w:p>
    <w:p w14:paraId="1F55634C" w14:textId="77777777" w:rsidR="00BB6F53"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lastRenderedPageBreak/>
        <w:t>telemedicina.</w:t>
      </w:r>
    </w:p>
    <w:p w14:paraId="29CF0A6A" w14:textId="77777777" w:rsidR="00BB6F53" w:rsidRPr="00A24178" w:rsidRDefault="00BB6F53" w:rsidP="00A24178">
      <w:pPr>
        <w:pStyle w:val="Odlomakpopisa"/>
        <w:numPr>
          <w:ilvl w:val="0"/>
          <w:numId w:val="10"/>
        </w:numPr>
        <w:spacing w:after="0" w:line="240" w:lineRule="auto"/>
        <w:jc w:val="both"/>
        <w:rPr>
          <w:rFonts w:cs="Arial"/>
          <w:sz w:val="22"/>
          <w:szCs w:val="22"/>
        </w:rPr>
      </w:pPr>
      <w:r w:rsidRPr="00A24178">
        <w:rPr>
          <w:rFonts w:cs="Arial"/>
          <w:sz w:val="22"/>
          <w:szCs w:val="22"/>
        </w:rPr>
        <w:t>Specijalističko-konzilijarna zdravstvena zaštita:</w:t>
      </w:r>
    </w:p>
    <w:p w14:paraId="06CF5A01"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fizikalna medicina i rehabilitacija,</w:t>
      </w:r>
    </w:p>
    <w:p w14:paraId="5BBC9581"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radiologija,</w:t>
      </w:r>
    </w:p>
    <w:p w14:paraId="6CC05818" w14:textId="77777777" w:rsidR="00BC0EDA"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 xml:space="preserve">oftalmologija i </w:t>
      </w:r>
      <w:proofErr w:type="spellStart"/>
      <w:r w:rsidRPr="00A24178">
        <w:rPr>
          <w:rFonts w:cs="Arial"/>
          <w:sz w:val="22"/>
          <w:szCs w:val="22"/>
        </w:rPr>
        <w:t>optometrija</w:t>
      </w:r>
      <w:proofErr w:type="spellEnd"/>
      <w:r w:rsidRPr="00A24178">
        <w:rPr>
          <w:rFonts w:cs="Arial"/>
          <w:sz w:val="22"/>
          <w:szCs w:val="22"/>
        </w:rPr>
        <w:t xml:space="preserve"> i</w:t>
      </w:r>
    </w:p>
    <w:p w14:paraId="2A006F94" w14:textId="77777777" w:rsidR="00BB6F53" w:rsidRPr="00A24178" w:rsidRDefault="00BB6F53" w:rsidP="00A24178">
      <w:pPr>
        <w:pStyle w:val="Odlomakpopisa"/>
        <w:numPr>
          <w:ilvl w:val="1"/>
          <w:numId w:val="10"/>
        </w:numPr>
        <w:spacing w:after="0" w:line="240" w:lineRule="auto"/>
        <w:jc w:val="both"/>
        <w:rPr>
          <w:rFonts w:cs="Arial"/>
          <w:sz w:val="22"/>
          <w:szCs w:val="22"/>
        </w:rPr>
      </w:pPr>
      <w:r w:rsidRPr="00A24178">
        <w:rPr>
          <w:rFonts w:cs="Arial"/>
          <w:sz w:val="22"/>
          <w:szCs w:val="22"/>
        </w:rPr>
        <w:t>oralna kirurgija.</w:t>
      </w:r>
    </w:p>
    <w:p w14:paraId="6DC5591B" w14:textId="77777777" w:rsidR="00BB6F53" w:rsidRPr="00A24178" w:rsidRDefault="00BB6F53" w:rsidP="00A24178">
      <w:pPr>
        <w:pStyle w:val="Odlomakpopisa"/>
        <w:numPr>
          <w:ilvl w:val="0"/>
          <w:numId w:val="10"/>
        </w:numPr>
        <w:spacing w:after="0" w:line="240" w:lineRule="auto"/>
        <w:jc w:val="both"/>
        <w:rPr>
          <w:rFonts w:cs="Arial"/>
          <w:sz w:val="22"/>
          <w:szCs w:val="22"/>
        </w:rPr>
      </w:pPr>
      <w:r w:rsidRPr="00A24178">
        <w:rPr>
          <w:rFonts w:cs="Arial"/>
          <w:sz w:val="22"/>
          <w:szCs w:val="22"/>
        </w:rPr>
        <w:t>Dispanzerska djelatnost:</w:t>
      </w:r>
    </w:p>
    <w:p w14:paraId="46F84091" w14:textId="77777777" w:rsidR="00BC0EDA" w:rsidRPr="00A24178" w:rsidRDefault="00BB6F53" w:rsidP="00A24178">
      <w:pPr>
        <w:spacing w:after="0" w:line="240" w:lineRule="auto"/>
        <w:ind w:left="927"/>
        <w:jc w:val="both"/>
        <w:rPr>
          <w:rFonts w:cs="Arial"/>
          <w:sz w:val="22"/>
          <w:szCs w:val="22"/>
        </w:rPr>
      </w:pPr>
      <w:r w:rsidRPr="00A24178">
        <w:rPr>
          <w:rFonts w:cs="Arial"/>
          <w:sz w:val="22"/>
          <w:szCs w:val="22"/>
        </w:rPr>
        <w:t>U okviru dispanzerske djelatnosti provode se sveobuhvatne mjere zdravstvene zaštite u zajednici koje uključuju:</w:t>
      </w:r>
    </w:p>
    <w:p w14:paraId="3CD1D9E9" w14:textId="77777777" w:rsidR="00BC0EDA" w:rsidRPr="00A24178" w:rsidRDefault="00BC0EDA" w:rsidP="00A24178">
      <w:pPr>
        <w:pStyle w:val="Odlomakpopisa"/>
        <w:numPr>
          <w:ilvl w:val="0"/>
          <w:numId w:val="13"/>
        </w:numPr>
        <w:spacing w:after="0" w:line="240" w:lineRule="auto"/>
        <w:jc w:val="both"/>
        <w:rPr>
          <w:rFonts w:cs="Arial"/>
          <w:sz w:val="22"/>
          <w:szCs w:val="22"/>
        </w:rPr>
      </w:pPr>
      <w:r w:rsidRPr="00A24178">
        <w:rPr>
          <w:rFonts w:cs="Arial"/>
          <w:sz w:val="22"/>
          <w:szCs w:val="22"/>
        </w:rPr>
        <w:t>P</w:t>
      </w:r>
      <w:r w:rsidR="00BB6F53" w:rsidRPr="00A24178">
        <w:rPr>
          <w:rFonts w:cs="Arial"/>
          <w:sz w:val="22"/>
          <w:szCs w:val="22"/>
        </w:rPr>
        <w:t>revenciju</w:t>
      </w:r>
    </w:p>
    <w:p w14:paraId="59A19450" w14:textId="77777777" w:rsidR="00BC0EDA" w:rsidRPr="00A24178" w:rsidRDefault="00BB6F53" w:rsidP="00A24178">
      <w:pPr>
        <w:pStyle w:val="Odlomakpopisa"/>
        <w:numPr>
          <w:ilvl w:val="0"/>
          <w:numId w:val="13"/>
        </w:numPr>
        <w:spacing w:after="0" w:line="240" w:lineRule="auto"/>
        <w:jc w:val="both"/>
        <w:rPr>
          <w:rFonts w:cs="Arial"/>
          <w:sz w:val="22"/>
          <w:szCs w:val="22"/>
        </w:rPr>
      </w:pPr>
      <w:r w:rsidRPr="00A24178">
        <w:rPr>
          <w:rFonts w:cs="Arial"/>
          <w:sz w:val="22"/>
          <w:szCs w:val="22"/>
        </w:rPr>
        <w:t>ranu intervenciju</w:t>
      </w:r>
    </w:p>
    <w:p w14:paraId="26C3A4A5" w14:textId="77777777" w:rsidR="00BC0EDA" w:rsidRPr="00A24178" w:rsidRDefault="00BB6F53" w:rsidP="00A24178">
      <w:pPr>
        <w:pStyle w:val="Odlomakpopisa"/>
        <w:numPr>
          <w:ilvl w:val="0"/>
          <w:numId w:val="13"/>
        </w:numPr>
        <w:spacing w:after="0" w:line="240" w:lineRule="auto"/>
        <w:jc w:val="both"/>
        <w:rPr>
          <w:rFonts w:cs="Arial"/>
          <w:sz w:val="22"/>
          <w:szCs w:val="22"/>
        </w:rPr>
      </w:pPr>
      <w:r w:rsidRPr="00A24178">
        <w:rPr>
          <w:rFonts w:cs="Arial"/>
          <w:sz w:val="22"/>
          <w:szCs w:val="22"/>
        </w:rPr>
        <w:t>liječenje</w:t>
      </w:r>
    </w:p>
    <w:p w14:paraId="3A9010C7" w14:textId="77777777" w:rsidR="00BC0EDA" w:rsidRPr="00A24178" w:rsidRDefault="00BB6F53" w:rsidP="00A24178">
      <w:pPr>
        <w:pStyle w:val="Odlomakpopisa"/>
        <w:numPr>
          <w:ilvl w:val="0"/>
          <w:numId w:val="13"/>
        </w:numPr>
        <w:spacing w:after="0" w:line="240" w:lineRule="auto"/>
        <w:jc w:val="both"/>
        <w:rPr>
          <w:rFonts w:cs="Arial"/>
          <w:sz w:val="22"/>
          <w:szCs w:val="22"/>
        </w:rPr>
      </w:pPr>
      <w:r w:rsidRPr="00A24178">
        <w:rPr>
          <w:rFonts w:cs="Arial"/>
          <w:sz w:val="22"/>
          <w:szCs w:val="22"/>
        </w:rPr>
        <w:t>socijalno-medicinsku skrb</w:t>
      </w:r>
    </w:p>
    <w:p w14:paraId="43E07D08" w14:textId="77777777" w:rsidR="00BB6F53" w:rsidRPr="00A24178" w:rsidRDefault="00BB6F53" w:rsidP="00A24178">
      <w:pPr>
        <w:pStyle w:val="Odlomakpopisa"/>
        <w:numPr>
          <w:ilvl w:val="0"/>
          <w:numId w:val="13"/>
        </w:numPr>
        <w:spacing w:after="0" w:line="240" w:lineRule="auto"/>
        <w:jc w:val="both"/>
        <w:rPr>
          <w:rFonts w:cs="Arial"/>
          <w:sz w:val="22"/>
          <w:szCs w:val="22"/>
        </w:rPr>
      </w:pPr>
      <w:r w:rsidRPr="00A24178">
        <w:rPr>
          <w:rFonts w:cs="Arial"/>
          <w:sz w:val="22"/>
          <w:szCs w:val="22"/>
        </w:rPr>
        <w:t>skrb za specifične potrebe pružanja zdravstvene zaštite stanovnika.</w:t>
      </w:r>
    </w:p>
    <w:p w14:paraId="16297479" w14:textId="77777777" w:rsidR="007D7246" w:rsidRPr="00A24178" w:rsidRDefault="007D7246" w:rsidP="00A24178">
      <w:pPr>
        <w:pStyle w:val="Odlomakpopisa"/>
        <w:spacing w:after="0" w:line="240" w:lineRule="auto"/>
        <w:ind w:left="1647"/>
        <w:jc w:val="both"/>
        <w:rPr>
          <w:rFonts w:cs="Arial"/>
          <w:sz w:val="22"/>
          <w:szCs w:val="22"/>
        </w:rPr>
      </w:pPr>
    </w:p>
    <w:p w14:paraId="4F661442" w14:textId="2A7C3BDA" w:rsidR="00BB6F53" w:rsidRPr="00A24178" w:rsidRDefault="00486424" w:rsidP="00A24178">
      <w:pPr>
        <w:spacing w:after="0" w:line="240" w:lineRule="auto"/>
        <w:jc w:val="both"/>
        <w:rPr>
          <w:rFonts w:cs="Arial"/>
          <w:sz w:val="22"/>
          <w:szCs w:val="22"/>
        </w:rPr>
      </w:pPr>
      <w:r w:rsidRPr="00A24178">
        <w:rPr>
          <w:rFonts w:cs="Arial"/>
          <w:sz w:val="22"/>
          <w:szCs w:val="22"/>
        </w:rPr>
        <w:t xml:space="preserve">Temeljem </w:t>
      </w:r>
      <w:r w:rsidR="00BB6F53" w:rsidRPr="00A24178">
        <w:rPr>
          <w:rFonts w:cs="Arial"/>
          <w:sz w:val="22"/>
          <w:szCs w:val="22"/>
        </w:rPr>
        <w:t>Mrež</w:t>
      </w:r>
      <w:r w:rsidRPr="00A24178">
        <w:rPr>
          <w:rFonts w:cs="Arial"/>
          <w:sz w:val="22"/>
          <w:szCs w:val="22"/>
        </w:rPr>
        <w:t>e</w:t>
      </w:r>
      <w:r w:rsidR="00BB6F53" w:rsidRPr="00A24178">
        <w:rPr>
          <w:rFonts w:cs="Arial"/>
          <w:sz w:val="22"/>
          <w:szCs w:val="22"/>
        </w:rPr>
        <w:t xml:space="preserve"> javne zdravstvene službe</w:t>
      </w:r>
      <w:r w:rsidRPr="00A24178">
        <w:rPr>
          <w:rFonts w:cs="Arial"/>
          <w:sz w:val="22"/>
          <w:szCs w:val="22"/>
        </w:rPr>
        <w:t xml:space="preserve"> (Narodne novine, broj</w:t>
      </w:r>
      <w:r w:rsidR="00BB6F53" w:rsidRPr="00A24178">
        <w:rPr>
          <w:rFonts w:cs="Arial"/>
          <w:sz w:val="22"/>
          <w:szCs w:val="22"/>
        </w:rPr>
        <w:t xml:space="preserve"> 49/2024</w:t>
      </w:r>
      <w:r w:rsidRPr="00A24178">
        <w:rPr>
          <w:rFonts w:cs="Arial"/>
          <w:sz w:val="22"/>
          <w:szCs w:val="22"/>
        </w:rPr>
        <w:t>)</w:t>
      </w:r>
      <w:r w:rsidR="00BB6F53" w:rsidRPr="00A24178">
        <w:rPr>
          <w:rFonts w:cs="Arial"/>
          <w:sz w:val="22"/>
          <w:szCs w:val="22"/>
        </w:rPr>
        <w:t xml:space="preserve"> Dom zdravlja Koprivničko-križevačke županije je </w:t>
      </w:r>
      <w:r w:rsidRPr="00A24178">
        <w:rPr>
          <w:rFonts w:cs="Arial"/>
          <w:sz w:val="22"/>
          <w:szCs w:val="22"/>
        </w:rPr>
        <w:t>proširio svoje</w:t>
      </w:r>
      <w:r w:rsidR="00BB6F53" w:rsidRPr="00A24178">
        <w:rPr>
          <w:rFonts w:cs="Arial"/>
          <w:sz w:val="22"/>
          <w:szCs w:val="22"/>
        </w:rPr>
        <w:t xml:space="preserve"> djelatnosti </w:t>
      </w:r>
      <w:r w:rsidRPr="00A24178">
        <w:rPr>
          <w:rFonts w:cs="Arial"/>
          <w:sz w:val="22"/>
          <w:szCs w:val="22"/>
        </w:rPr>
        <w:t xml:space="preserve">na </w:t>
      </w:r>
      <w:r w:rsidR="00BB6F53" w:rsidRPr="00A24178">
        <w:rPr>
          <w:rFonts w:cs="Arial"/>
          <w:sz w:val="22"/>
          <w:szCs w:val="22"/>
        </w:rPr>
        <w:t>radnu terapiju</w:t>
      </w:r>
      <w:r w:rsidR="00BC0EDA" w:rsidRPr="00A24178">
        <w:rPr>
          <w:rFonts w:cs="Arial"/>
          <w:sz w:val="22"/>
          <w:szCs w:val="22"/>
        </w:rPr>
        <w:t>,</w:t>
      </w:r>
      <w:r w:rsidR="00BB6F53" w:rsidRPr="00A24178">
        <w:rPr>
          <w:rFonts w:cs="Arial"/>
          <w:sz w:val="22"/>
          <w:szCs w:val="22"/>
        </w:rPr>
        <w:t xml:space="preserve"> logopediju, psihološku djelatnost i dispanzersku djelatnost. </w:t>
      </w:r>
      <w:r w:rsidR="00C35B76" w:rsidRPr="00A24178">
        <w:rPr>
          <w:rFonts w:cs="Arial"/>
          <w:sz w:val="22"/>
          <w:szCs w:val="22"/>
        </w:rPr>
        <w:t>Djelatnost</w:t>
      </w:r>
      <w:r w:rsidRPr="00A24178">
        <w:rPr>
          <w:rFonts w:cs="Arial"/>
          <w:sz w:val="22"/>
          <w:szCs w:val="22"/>
        </w:rPr>
        <w:t>i</w:t>
      </w:r>
      <w:r w:rsidR="00C35B76" w:rsidRPr="00A24178">
        <w:rPr>
          <w:rFonts w:cs="Arial"/>
          <w:sz w:val="22"/>
          <w:szCs w:val="22"/>
        </w:rPr>
        <w:t xml:space="preserve"> kao takve za sad se ne mogu ugovoriti  </w:t>
      </w:r>
      <w:r w:rsidR="007D7246" w:rsidRPr="00A24178">
        <w:rPr>
          <w:rFonts w:cs="Arial"/>
          <w:sz w:val="22"/>
          <w:szCs w:val="22"/>
        </w:rPr>
        <w:t xml:space="preserve">sve </w:t>
      </w:r>
      <w:r w:rsidR="00C35B76" w:rsidRPr="00A24178">
        <w:rPr>
          <w:rFonts w:cs="Arial"/>
          <w:sz w:val="22"/>
          <w:szCs w:val="22"/>
        </w:rPr>
        <w:t>d</w:t>
      </w:r>
      <w:r w:rsidR="00BB6F53" w:rsidRPr="00A24178">
        <w:rPr>
          <w:rFonts w:cs="Arial"/>
          <w:sz w:val="22"/>
          <w:szCs w:val="22"/>
        </w:rPr>
        <w:t>ok Hrvatski zavod za zdravstveno osiguranje ne postavi i donese d</w:t>
      </w:r>
      <w:r w:rsidR="007D7246" w:rsidRPr="00A24178">
        <w:rPr>
          <w:rFonts w:cs="Arial"/>
          <w:sz w:val="22"/>
          <w:szCs w:val="22"/>
        </w:rPr>
        <w:t>ijagnostičko-terapijske postupke</w:t>
      </w:r>
      <w:r w:rsidR="00BB6F53" w:rsidRPr="00A24178">
        <w:rPr>
          <w:rFonts w:cs="Arial"/>
          <w:sz w:val="22"/>
          <w:szCs w:val="22"/>
        </w:rPr>
        <w:t xml:space="preserve">, </w:t>
      </w:r>
      <w:r w:rsidR="007D7246" w:rsidRPr="00A24178">
        <w:rPr>
          <w:rFonts w:cs="Arial"/>
          <w:sz w:val="22"/>
          <w:szCs w:val="22"/>
        </w:rPr>
        <w:t xml:space="preserve">uvjete </w:t>
      </w:r>
      <w:r w:rsidR="00BB6F53" w:rsidRPr="00A24178">
        <w:rPr>
          <w:rFonts w:cs="Arial"/>
          <w:sz w:val="22"/>
          <w:szCs w:val="22"/>
        </w:rPr>
        <w:t>ugovaranja, kadrovski normativ i minimaln</w:t>
      </w:r>
      <w:r w:rsidRPr="00A24178">
        <w:rPr>
          <w:rFonts w:cs="Arial"/>
          <w:sz w:val="22"/>
          <w:szCs w:val="22"/>
        </w:rPr>
        <w:t>e</w:t>
      </w:r>
      <w:r w:rsidR="00BB6F53" w:rsidRPr="00A24178">
        <w:rPr>
          <w:rFonts w:cs="Arial"/>
          <w:sz w:val="22"/>
          <w:szCs w:val="22"/>
        </w:rPr>
        <w:t xml:space="preserve"> tehničk</w:t>
      </w:r>
      <w:r w:rsidRPr="00A24178">
        <w:rPr>
          <w:rFonts w:cs="Arial"/>
          <w:sz w:val="22"/>
          <w:szCs w:val="22"/>
        </w:rPr>
        <w:t>e</w:t>
      </w:r>
      <w:r w:rsidR="00BB6F53" w:rsidRPr="00A24178">
        <w:rPr>
          <w:rFonts w:cs="Arial"/>
          <w:sz w:val="22"/>
          <w:szCs w:val="22"/>
        </w:rPr>
        <w:t xml:space="preserve"> uvjet</w:t>
      </w:r>
      <w:r w:rsidRPr="00A24178">
        <w:rPr>
          <w:rFonts w:cs="Arial"/>
          <w:sz w:val="22"/>
          <w:szCs w:val="22"/>
        </w:rPr>
        <w:t>e</w:t>
      </w:r>
      <w:r w:rsidR="00BB6F53" w:rsidRPr="00A24178">
        <w:rPr>
          <w:rFonts w:cs="Arial"/>
          <w:sz w:val="22"/>
          <w:szCs w:val="22"/>
        </w:rPr>
        <w:t>.</w:t>
      </w:r>
    </w:p>
    <w:p w14:paraId="1A23FAB3" w14:textId="77777777" w:rsidR="007D7246" w:rsidRPr="00A24178" w:rsidRDefault="007D7246" w:rsidP="00A24178">
      <w:pPr>
        <w:spacing w:after="0" w:line="240" w:lineRule="auto"/>
        <w:jc w:val="both"/>
        <w:rPr>
          <w:rFonts w:cs="Arial"/>
          <w:sz w:val="22"/>
          <w:szCs w:val="22"/>
        </w:rPr>
      </w:pPr>
    </w:p>
    <w:p w14:paraId="71556CE2" w14:textId="5AD87FCA" w:rsidR="00D02E7F" w:rsidRPr="00A24178" w:rsidRDefault="006967FD" w:rsidP="00A24178">
      <w:pPr>
        <w:spacing w:after="0" w:line="240" w:lineRule="auto"/>
        <w:jc w:val="both"/>
        <w:rPr>
          <w:rFonts w:cs="Arial"/>
          <w:sz w:val="22"/>
          <w:szCs w:val="22"/>
        </w:rPr>
      </w:pPr>
      <w:r w:rsidRPr="00A24178">
        <w:rPr>
          <w:rFonts w:cs="Arial"/>
          <w:sz w:val="22"/>
          <w:szCs w:val="22"/>
        </w:rPr>
        <w:t>Dom zdravlja Koprivničko-križevačke županije ima 2</w:t>
      </w:r>
      <w:r w:rsidR="00BE76D3" w:rsidRPr="00A24178">
        <w:rPr>
          <w:rFonts w:cs="Arial"/>
          <w:sz w:val="22"/>
          <w:szCs w:val="22"/>
        </w:rPr>
        <w:t>15</w:t>
      </w:r>
      <w:r w:rsidR="0054508A" w:rsidRPr="00A24178">
        <w:rPr>
          <w:rFonts w:cs="Arial"/>
          <w:sz w:val="22"/>
          <w:szCs w:val="22"/>
        </w:rPr>
        <w:t xml:space="preserve"> </w:t>
      </w:r>
      <w:r w:rsidRPr="00A24178">
        <w:rPr>
          <w:rFonts w:cs="Arial"/>
          <w:sz w:val="22"/>
          <w:szCs w:val="22"/>
        </w:rPr>
        <w:t xml:space="preserve">zaposlenika, te na dan </w:t>
      </w:r>
      <w:r w:rsidR="00D02E7F" w:rsidRPr="00A24178">
        <w:rPr>
          <w:rFonts w:cs="Arial"/>
          <w:sz w:val="22"/>
          <w:szCs w:val="22"/>
        </w:rPr>
        <w:t xml:space="preserve">30. </w:t>
      </w:r>
      <w:r w:rsidR="0054508A" w:rsidRPr="00A24178">
        <w:rPr>
          <w:rFonts w:cs="Arial"/>
          <w:sz w:val="22"/>
          <w:szCs w:val="22"/>
        </w:rPr>
        <w:t>studeni</w:t>
      </w:r>
      <w:r w:rsidR="00D02E7F" w:rsidRPr="00A24178">
        <w:rPr>
          <w:rFonts w:cs="Arial"/>
          <w:sz w:val="22"/>
          <w:szCs w:val="22"/>
        </w:rPr>
        <w:t xml:space="preserve"> 2025. godine </w:t>
      </w:r>
      <w:r w:rsidRPr="00A24178">
        <w:rPr>
          <w:rFonts w:cs="Arial"/>
          <w:sz w:val="22"/>
          <w:szCs w:val="22"/>
        </w:rPr>
        <w:t xml:space="preserve">u sastavu </w:t>
      </w:r>
      <w:r w:rsidR="00D02E7F" w:rsidRPr="00A24178">
        <w:rPr>
          <w:rFonts w:cs="Arial"/>
          <w:sz w:val="22"/>
          <w:szCs w:val="22"/>
        </w:rPr>
        <w:t>Dom</w:t>
      </w:r>
      <w:r w:rsidRPr="00A24178">
        <w:rPr>
          <w:rFonts w:cs="Arial"/>
          <w:sz w:val="22"/>
          <w:szCs w:val="22"/>
        </w:rPr>
        <w:t>a</w:t>
      </w:r>
      <w:r w:rsidR="00D02E7F" w:rsidRPr="00A24178">
        <w:rPr>
          <w:rFonts w:cs="Arial"/>
          <w:sz w:val="22"/>
          <w:szCs w:val="22"/>
        </w:rPr>
        <w:t xml:space="preserve"> zdravlja Koprivničko-križevačke županije </w:t>
      </w:r>
      <w:r w:rsidRPr="00A24178">
        <w:rPr>
          <w:rFonts w:cs="Arial"/>
          <w:sz w:val="22"/>
          <w:szCs w:val="22"/>
        </w:rPr>
        <w:t>su</w:t>
      </w:r>
      <w:r w:rsidR="00D02E7F" w:rsidRPr="00A24178">
        <w:rPr>
          <w:rFonts w:cs="Arial"/>
          <w:sz w:val="22"/>
          <w:szCs w:val="22"/>
        </w:rPr>
        <w:t>:</w:t>
      </w:r>
    </w:p>
    <w:p w14:paraId="753EFB5B"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 xml:space="preserve">26 timova opće/obiteljske medicine, </w:t>
      </w:r>
    </w:p>
    <w:p w14:paraId="0C3DC993" w14:textId="539458C5"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 xml:space="preserve">3 tima zdravstvene zaštite predškolske djece,  </w:t>
      </w:r>
    </w:p>
    <w:p w14:paraId="396AB517" w14:textId="10F1F81C"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 xml:space="preserve">3 tima zdravstvene zaštite žena,  </w:t>
      </w:r>
    </w:p>
    <w:p w14:paraId="4DB1FF08" w14:textId="5D20D6E5"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1</w:t>
      </w:r>
      <w:r w:rsidR="00BE76D3" w:rsidRPr="00A24178">
        <w:rPr>
          <w:rFonts w:cs="Arial"/>
          <w:sz w:val="22"/>
          <w:szCs w:val="22"/>
        </w:rPr>
        <w:t>5</w:t>
      </w:r>
      <w:r w:rsidRPr="00A24178">
        <w:rPr>
          <w:rFonts w:cs="Arial"/>
          <w:sz w:val="22"/>
          <w:szCs w:val="22"/>
        </w:rPr>
        <w:t xml:space="preserve"> timova dentalne zdravstvene zaštite,  </w:t>
      </w:r>
    </w:p>
    <w:p w14:paraId="4091C147"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 xml:space="preserve">23 tima patronažne zdravstvene zaštite, </w:t>
      </w:r>
    </w:p>
    <w:p w14:paraId="32B0A5CC"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2 tima laboratorijske dijagnostike,</w:t>
      </w:r>
    </w:p>
    <w:p w14:paraId="3DD55741"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1 tim radiološke dijagnostike,</w:t>
      </w:r>
    </w:p>
    <w:p w14:paraId="3C8131C7"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1 mobilni palijativni tim</w:t>
      </w:r>
    </w:p>
    <w:p w14:paraId="435F7EFA"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koordinator za palijativnu skrb bolesnika,</w:t>
      </w:r>
    </w:p>
    <w:p w14:paraId="419714F0" w14:textId="3993EED6"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2 tima fizikaln</w:t>
      </w:r>
      <w:r w:rsidR="00486424" w:rsidRPr="00A24178">
        <w:rPr>
          <w:rFonts w:cs="Arial"/>
          <w:sz w:val="22"/>
          <w:szCs w:val="22"/>
        </w:rPr>
        <w:t>e</w:t>
      </w:r>
      <w:r w:rsidRPr="00A24178">
        <w:rPr>
          <w:rFonts w:cs="Arial"/>
          <w:sz w:val="22"/>
          <w:szCs w:val="22"/>
        </w:rPr>
        <w:t xml:space="preserve"> medicin</w:t>
      </w:r>
      <w:r w:rsidR="00486424" w:rsidRPr="00A24178">
        <w:rPr>
          <w:rFonts w:cs="Arial"/>
          <w:sz w:val="22"/>
          <w:szCs w:val="22"/>
        </w:rPr>
        <w:t>e</w:t>
      </w:r>
      <w:r w:rsidRPr="00A24178">
        <w:rPr>
          <w:rFonts w:cs="Arial"/>
          <w:sz w:val="22"/>
          <w:szCs w:val="22"/>
        </w:rPr>
        <w:t xml:space="preserve"> i rehabilitacij</w:t>
      </w:r>
      <w:r w:rsidR="00486424" w:rsidRPr="00A24178">
        <w:rPr>
          <w:rFonts w:cs="Arial"/>
          <w:sz w:val="22"/>
          <w:szCs w:val="22"/>
        </w:rPr>
        <w:t>e</w:t>
      </w:r>
      <w:r w:rsidRPr="00A24178">
        <w:rPr>
          <w:rFonts w:cs="Arial"/>
          <w:sz w:val="22"/>
          <w:szCs w:val="22"/>
        </w:rPr>
        <w:t xml:space="preserve"> uključujući i </w:t>
      </w:r>
      <w:r w:rsidR="00486424" w:rsidRPr="00A24178">
        <w:rPr>
          <w:rFonts w:cs="Arial"/>
          <w:sz w:val="22"/>
          <w:szCs w:val="22"/>
        </w:rPr>
        <w:t xml:space="preserve">fizikalnu </w:t>
      </w:r>
      <w:r w:rsidRPr="00A24178">
        <w:rPr>
          <w:rFonts w:cs="Arial"/>
          <w:sz w:val="22"/>
          <w:szCs w:val="22"/>
        </w:rPr>
        <w:t>terapij</w:t>
      </w:r>
      <w:r w:rsidR="00486424" w:rsidRPr="00A24178">
        <w:rPr>
          <w:rFonts w:cs="Arial"/>
          <w:sz w:val="22"/>
          <w:szCs w:val="22"/>
        </w:rPr>
        <w:t>u</w:t>
      </w:r>
      <w:r w:rsidRPr="00A24178">
        <w:rPr>
          <w:rFonts w:cs="Arial"/>
          <w:sz w:val="22"/>
          <w:szCs w:val="22"/>
        </w:rPr>
        <w:t xml:space="preserve">, </w:t>
      </w:r>
    </w:p>
    <w:p w14:paraId="5C0B060A"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 xml:space="preserve">2 tima oftalmologije i </w:t>
      </w:r>
      <w:proofErr w:type="spellStart"/>
      <w:r w:rsidRPr="00A24178">
        <w:rPr>
          <w:rFonts w:cs="Arial"/>
          <w:sz w:val="22"/>
          <w:szCs w:val="22"/>
        </w:rPr>
        <w:t>optometrije</w:t>
      </w:r>
      <w:proofErr w:type="spellEnd"/>
      <w:r w:rsidRPr="00A24178">
        <w:rPr>
          <w:rFonts w:cs="Arial"/>
          <w:sz w:val="22"/>
          <w:szCs w:val="22"/>
        </w:rPr>
        <w:t>,</w:t>
      </w:r>
    </w:p>
    <w:p w14:paraId="2DF39915" w14:textId="77777777" w:rsidR="00D02E7F" w:rsidRPr="00A24178" w:rsidRDefault="00D02E7F" w:rsidP="00A24178">
      <w:pPr>
        <w:pStyle w:val="Odlomakpopisa"/>
        <w:numPr>
          <w:ilvl w:val="1"/>
          <w:numId w:val="14"/>
        </w:numPr>
        <w:spacing w:after="0" w:line="240" w:lineRule="auto"/>
        <w:jc w:val="both"/>
        <w:rPr>
          <w:rFonts w:cs="Arial"/>
          <w:sz w:val="22"/>
          <w:szCs w:val="22"/>
        </w:rPr>
      </w:pPr>
      <w:r w:rsidRPr="00A24178">
        <w:rPr>
          <w:rFonts w:cs="Arial"/>
          <w:sz w:val="22"/>
          <w:szCs w:val="22"/>
        </w:rPr>
        <w:t xml:space="preserve">1 tim oralne kirurgije.  </w:t>
      </w:r>
    </w:p>
    <w:p w14:paraId="5D47B5FF" w14:textId="77777777" w:rsidR="00BE76D3" w:rsidRPr="00A24178" w:rsidRDefault="00BE76D3" w:rsidP="00A24178">
      <w:pPr>
        <w:spacing w:after="0" w:line="240" w:lineRule="auto"/>
        <w:jc w:val="both"/>
        <w:rPr>
          <w:rFonts w:cs="Arial"/>
          <w:sz w:val="22"/>
          <w:szCs w:val="22"/>
        </w:rPr>
      </w:pPr>
    </w:p>
    <w:p w14:paraId="2E902667" w14:textId="77777777" w:rsidR="00A24178" w:rsidRPr="00A24178" w:rsidRDefault="00A24178" w:rsidP="00A24178">
      <w:pPr>
        <w:spacing w:after="0" w:line="240" w:lineRule="auto"/>
        <w:jc w:val="both"/>
        <w:rPr>
          <w:rFonts w:cs="Arial"/>
          <w:sz w:val="22"/>
          <w:szCs w:val="22"/>
        </w:rPr>
      </w:pPr>
    </w:p>
    <w:p w14:paraId="7B835B40" w14:textId="77777777" w:rsidR="00A24178" w:rsidRPr="00A24178" w:rsidRDefault="00A24178" w:rsidP="00A24178">
      <w:pPr>
        <w:spacing w:after="0" w:line="240" w:lineRule="auto"/>
        <w:jc w:val="both"/>
        <w:rPr>
          <w:rFonts w:cs="Arial"/>
          <w:sz w:val="22"/>
          <w:szCs w:val="22"/>
        </w:rPr>
      </w:pPr>
    </w:p>
    <w:p w14:paraId="08B43AF8" w14:textId="77777777" w:rsidR="00696BEE" w:rsidRPr="00A24178" w:rsidRDefault="00696BEE" w:rsidP="00A24178">
      <w:pPr>
        <w:pStyle w:val="Odlomakpopisa"/>
        <w:numPr>
          <w:ilvl w:val="0"/>
          <w:numId w:val="32"/>
        </w:numPr>
        <w:spacing w:after="0" w:line="240" w:lineRule="auto"/>
        <w:ind w:left="426" w:hanging="426"/>
        <w:jc w:val="both"/>
        <w:outlineLvl w:val="0"/>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VIZIJA, MISIJA I VRIJEDNOSTI DOMA ZDRAVLJA KOPRIVNIČKO-KRIŽEVAČKE ŽUPANIJE</w:t>
      </w:r>
    </w:p>
    <w:p w14:paraId="7862B6FA" w14:textId="77777777" w:rsidR="00696BEE" w:rsidRPr="00A24178" w:rsidRDefault="00696BEE" w:rsidP="00A24178">
      <w:pPr>
        <w:pStyle w:val="Odlomakpopisa"/>
        <w:spacing w:after="0" w:line="240" w:lineRule="auto"/>
        <w:jc w:val="both"/>
        <w:rPr>
          <w:rFonts w:eastAsia="Times New Roman" w:cs="Arial"/>
          <w:b/>
          <w:bCs/>
          <w:kern w:val="0"/>
          <w:sz w:val="22"/>
          <w:szCs w:val="22"/>
          <w:lang w:eastAsia="hr-HR"/>
          <w14:ligatures w14:val="none"/>
        </w:rPr>
      </w:pPr>
    </w:p>
    <w:p w14:paraId="0B78DBB3" w14:textId="36911F18" w:rsidR="00696BEE" w:rsidRPr="00A24178" w:rsidRDefault="00696BEE" w:rsidP="00A24178">
      <w:pPr>
        <w:spacing w:after="0" w:line="240" w:lineRule="auto"/>
        <w:jc w:val="both"/>
        <w:rPr>
          <w:rFonts w:eastAsia="Times New Roman" w:cs="Arial"/>
          <w:b/>
          <w:bCs/>
          <w:kern w:val="0"/>
          <w:sz w:val="22"/>
          <w:szCs w:val="22"/>
          <w:lang w:eastAsia="hr-HR"/>
          <w14:ligatures w14:val="none"/>
        </w:rPr>
      </w:pPr>
      <w:r w:rsidRPr="00A24178">
        <w:rPr>
          <w:rFonts w:eastAsia="Times New Roman" w:cs="Arial"/>
          <w:b/>
          <w:bCs/>
          <w:kern w:val="0"/>
          <w:sz w:val="22"/>
          <w:szCs w:val="22"/>
          <w:lang w:eastAsia="hr-HR"/>
          <w14:ligatures w14:val="none"/>
        </w:rPr>
        <w:t>Misija:</w:t>
      </w:r>
      <w:r w:rsidRPr="00A24178">
        <w:rPr>
          <w:rFonts w:eastAsia="Times New Roman" w:cs="Arial"/>
          <w:kern w:val="0"/>
          <w:sz w:val="22"/>
          <w:szCs w:val="22"/>
          <w:lang w:eastAsia="hr-HR"/>
          <w14:ligatures w14:val="none"/>
        </w:rPr>
        <w:t xml:space="preserve"> Dom zdravlja Koprivničko-križevačke županije osigurava kvalitetnu primarnu zdravstvenu zaštitu, analizira potrebe zajednice i razvija inovativne zdravstvene projekte u suradnji s relevantnim institucijama, primjenjujući najviše standarde upravljanja.</w:t>
      </w:r>
      <w:r w:rsidRPr="00A24178">
        <w:rPr>
          <w:rFonts w:eastAsia="Times New Roman" w:cs="Arial"/>
          <w:kern w:val="0"/>
          <w:sz w:val="22"/>
          <w:szCs w:val="22"/>
          <w:lang w:eastAsia="hr-HR"/>
          <w14:ligatures w14:val="none"/>
        </w:rPr>
        <w:br/>
      </w:r>
    </w:p>
    <w:p w14:paraId="7812D3F6" w14:textId="77777777" w:rsidR="00A24178" w:rsidRPr="00A24178" w:rsidRDefault="00696BEE" w:rsidP="00A24178">
      <w:p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Vizija:</w:t>
      </w:r>
      <w:r w:rsidRPr="00A24178">
        <w:rPr>
          <w:rFonts w:eastAsia="Times New Roman" w:cs="Arial"/>
          <w:kern w:val="0"/>
          <w:sz w:val="22"/>
          <w:szCs w:val="22"/>
          <w:lang w:eastAsia="hr-HR"/>
          <w14:ligatures w14:val="none"/>
        </w:rPr>
        <w:t xml:space="preserve"> Biti ustanova koja pruža dostupnu i ujednačenu zdravstvenu skrb na području županije, razvijajući se po načelima izvrsnosti i profesionalnog razvoja zaposlenika, prepoznata po kvaliteti u zemlji i inozemstvu.</w:t>
      </w:r>
    </w:p>
    <w:p w14:paraId="657C5330" w14:textId="055A78F6" w:rsidR="00696BEE" w:rsidRPr="00A24178" w:rsidRDefault="00696BEE" w:rsidP="00A24178">
      <w:pPr>
        <w:spacing w:after="0" w:line="240" w:lineRule="auto"/>
        <w:jc w:val="both"/>
        <w:rPr>
          <w:rFonts w:eastAsia="Times New Roman" w:cs="Arial"/>
          <w:b/>
          <w:bCs/>
          <w:kern w:val="0"/>
          <w:sz w:val="22"/>
          <w:szCs w:val="22"/>
          <w:lang w:eastAsia="hr-HR"/>
          <w14:ligatures w14:val="none"/>
        </w:rPr>
      </w:pPr>
    </w:p>
    <w:p w14:paraId="24A3787B" w14:textId="0A8D784F" w:rsidR="00696BEE" w:rsidRPr="00A24178" w:rsidRDefault="00696BEE" w:rsidP="00A24178">
      <w:p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Vrijednosti Doma zdravlja Koprivničko-križevačkoj županije su :</w:t>
      </w:r>
    </w:p>
    <w:p w14:paraId="2E51D968"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Usmjerenost na pacijenta</w:t>
      </w:r>
      <w:r w:rsidRPr="00A24178">
        <w:rPr>
          <w:rFonts w:eastAsia="Times New Roman" w:cs="Arial"/>
          <w:kern w:val="0"/>
          <w:sz w:val="22"/>
          <w:szCs w:val="22"/>
          <w:lang w:eastAsia="hr-HR"/>
          <w14:ligatures w14:val="none"/>
        </w:rPr>
        <w:t xml:space="preserve"> – potrebe pacijenata su u središtu svih aktivnosti.</w:t>
      </w:r>
    </w:p>
    <w:p w14:paraId="150E32A4"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Kvaliteta i sigurnost</w:t>
      </w:r>
      <w:r w:rsidRPr="00A24178">
        <w:rPr>
          <w:rFonts w:eastAsia="Times New Roman" w:cs="Arial"/>
          <w:kern w:val="0"/>
          <w:sz w:val="22"/>
          <w:szCs w:val="22"/>
          <w:lang w:eastAsia="hr-HR"/>
          <w14:ligatures w14:val="none"/>
        </w:rPr>
        <w:t xml:space="preserve"> – primjena najviših standarda u pružanju zdravstvene skrbi.</w:t>
      </w:r>
    </w:p>
    <w:p w14:paraId="5CB97878"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lastRenderedPageBreak/>
        <w:t>Stručnost i profesionalni razvoj</w:t>
      </w:r>
      <w:r w:rsidRPr="00A24178">
        <w:rPr>
          <w:rFonts w:eastAsia="Times New Roman" w:cs="Arial"/>
          <w:kern w:val="0"/>
          <w:sz w:val="22"/>
          <w:szCs w:val="22"/>
          <w:lang w:eastAsia="hr-HR"/>
          <w14:ligatures w14:val="none"/>
        </w:rPr>
        <w:t xml:space="preserve"> – kontinuirana edukacija i napredovanje zaposlenika.</w:t>
      </w:r>
    </w:p>
    <w:p w14:paraId="524F8AF4"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Inovativnost</w:t>
      </w:r>
      <w:r w:rsidRPr="00A24178">
        <w:rPr>
          <w:rFonts w:eastAsia="Times New Roman" w:cs="Arial"/>
          <w:kern w:val="0"/>
          <w:sz w:val="22"/>
          <w:szCs w:val="22"/>
          <w:lang w:eastAsia="hr-HR"/>
          <w14:ligatures w14:val="none"/>
        </w:rPr>
        <w:t xml:space="preserve"> – razvoj novih modela zdravstvene zaštite i projekata.</w:t>
      </w:r>
    </w:p>
    <w:p w14:paraId="50929A0A"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Suradnja</w:t>
      </w:r>
      <w:r w:rsidRPr="00A24178">
        <w:rPr>
          <w:rFonts w:eastAsia="Times New Roman" w:cs="Arial"/>
          <w:kern w:val="0"/>
          <w:sz w:val="22"/>
          <w:szCs w:val="22"/>
          <w:lang w:eastAsia="hr-HR"/>
          <w14:ligatures w14:val="none"/>
        </w:rPr>
        <w:t xml:space="preserve"> – partnerstvo s lokalnim, nacionalnim i međunarodnim institucijama.</w:t>
      </w:r>
    </w:p>
    <w:p w14:paraId="232C64F3"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Transparentnost i odgovornost</w:t>
      </w:r>
      <w:r w:rsidRPr="00A24178">
        <w:rPr>
          <w:rFonts w:eastAsia="Times New Roman" w:cs="Arial"/>
          <w:kern w:val="0"/>
          <w:sz w:val="22"/>
          <w:szCs w:val="22"/>
          <w:lang w:eastAsia="hr-HR"/>
          <w14:ligatures w14:val="none"/>
        </w:rPr>
        <w:t xml:space="preserve"> – etičko i odgovorno upravljanje resursima.</w:t>
      </w:r>
    </w:p>
    <w:p w14:paraId="792986A8"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Učinkovitost i dostupnost</w:t>
      </w:r>
      <w:r w:rsidRPr="00A24178">
        <w:rPr>
          <w:rFonts w:eastAsia="Times New Roman" w:cs="Arial"/>
          <w:kern w:val="0"/>
          <w:sz w:val="22"/>
          <w:szCs w:val="22"/>
          <w:lang w:eastAsia="hr-HR"/>
          <w14:ligatures w14:val="none"/>
        </w:rPr>
        <w:t xml:space="preserve"> – ravnomjerna i pravovremena zdravstvena zaštita na području županije.</w:t>
      </w:r>
    </w:p>
    <w:p w14:paraId="491FC6B4" w14:textId="77777777" w:rsidR="00696BEE" w:rsidRPr="00A24178" w:rsidRDefault="00696BEE" w:rsidP="00A24178">
      <w:pPr>
        <w:pStyle w:val="Odlomakpopisa"/>
        <w:numPr>
          <w:ilvl w:val="0"/>
          <w:numId w:val="40"/>
        </w:numPr>
        <w:spacing w:after="0" w:line="240" w:lineRule="auto"/>
        <w:jc w:val="both"/>
        <w:rPr>
          <w:rFonts w:eastAsia="Times New Roman" w:cs="Arial"/>
          <w:kern w:val="0"/>
          <w:sz w:val="22"/>
          <w:szCs w:val="22"/>
          <w:lang w:eastAsia="hr-HR"/>
          <w14:ligatures w14:val="none"/>
        </w:rPr>
      </w:pPr>
      <w:r w:rsidRPr="00A24178">
        <w:rPr>
          <w:rFonts w:eastAsia="Times New Roman" w:cs="Arial"/>
          <w:b/>
          <w:bCs/>
          <w:kern w:val="0"/>
          <w:sz w:val="22"/>
          <w:szCs w:val="22"/>
          <w:lang w:eastAsia="hr-HR"/>
          <w14:ligatures w14:val="none"/>
        </w:rPr>
        <w:t>Europski standardi</w:t>
      </w:r>
      <w:r w:rsidRPr="00A24178">
        <w:rPr>
          <w:rFonts w:eastAsia="Times New Roman" w:cs="Arial"/>
          <w:kern w:val="0"/>
          <w:sz w:val="22"/>
          <w:szCs w:val="22"/>
          <w:lang w:eastAsia="hr-HR"/>
          <w14:ligatures w14:val="none"/>
        </w:rPr>
        <w:t xml:space="preserve"> – usklađenost s najboljim praksama i korištenje EU fondova za razvoj.</w:t>
      </w:r>
    </w:p>
    <w:p w14:paraId="556EBFB5" w14:textId="4B615DC1" w:rsidR="00696BEE" w:rsidRPr="00A24178" w:rsidRDefault="00696BEE" w:rsidP="00A24178">
      <w:pPr>
        <w:pStyle w:val="Odlomakpopisa"/>
        <w:spacing w:after="0" w:line="240" w:lineRule="auto"/>
        <w:jc w:val="both"/>
        <w:rPr>
          <w:rFonts w:eastAsia="Times New Roman" w:cs="Arial"/>
          <w:kern w:val="0"/>
          <w:sz w:val="22"/>
          <w:szCs w:val="22"/>
          <w:lang w:eastAsia="hr-HR"/>
          <w14:ligatures w14:val="none"/>
        </w:rPr>
      </w:pPr>
    </w:p>
    <w:p w14:paraId="11B45ECE" w14:textId="7CD354D2" w:rsidR="00E86982" w:rsidRPr="00A24178" w:rsidRDefault="00E86982" w:rsidP="00A24178">
      <w:pPr>
        <w:pStyle w:val="Odlomakpopisa"/>
        <w:numPr>
          <w:ilvl w:val="0"/>
          <w:numId w:val="32"/>
        </w:numPr>
        <w:spacing w:after="0" w:line="240" w:lineRule="auto"/>
        <w:ind w:left="426" w:hanging="437"/>
        <w:jc w:val="both"/>
        <w:outlineLvl w:val="0"/>
        <w:rPr>
          <w:rFonts w:cs="Arial"/>
          <w:b/>
          <w:bCs/>
          <w:sz w:val="22"/>
          <w:szCs w:val="22"/>
        </w:rPr>
      </w:pPr>
      <w:r w:rsidRPr="00A24178">
        <w:rPr>
          <w:rFonts w:cs="Arial"/>
          <w:b/>
          <w:bCs/>
          <w:sz w:val="22"/>
          <w:szCs w:val="22"/>
        </w:rPr>
        <w:t>PODIZANJE KVALITETE ZDRAVSTVENE ZAŠTITE DOMA ZDRAVLJA KOPRIVNIČKO-KRIŽEVAČKE ŽUPANIJE</w:t>
      </w:r>
    </w:p>
    <w:p w14:paraId="5C125074" w14:textId="77777777" w:rsidR="00A24178" w:rsidRPr="00A24178" w:rsidRDefault="00A24178" w:rsidP="00A24178">
      <w:pPr>
        <w:pStyle w:val="Odlomakpopisa"/>
        <w:spacing w:after="0" w:line="240" w:lineRule="auto"/>
        <w:ind w:left="426"/>
        <w:jc w:val="both"/>
        <w:outlineLvl w:val="0"/>
        <w:rPr>
          <w:rFonts w:cs="Arial"/>
          <w:b/>
          <w:bCs/>
          <w:sz w:val="22"/>
          <w:szCs w:val="22"/>
        </w:rPr>
      </w:pPr>
    </w:p>
    <w:p w14:paraId="4FA5C37A" w14:textId="77777777" w:rsidR="00E86982" w:rsidRPr="00A24178" w:rsidRDefault="00E86982" w:rsidP="00A24178">
      <w:pPr>
        <w:spacing w:after="0" w:line="240" w:lineRule="auto"/>
        <w:jc w:val="both"/>
        <w:rPr>
          <w:rFonts w:cs="Arial"/>
          <w:sz w:val="22"/>
          <w:szCs w:val="22"/>
        </w:rPr>
      </w:pPr>
      <w:r w:rsidRPr="00A24178">
        <w:rPr>
          <w:rFonts w:cs="Arial"/>
          <w:sz w:val="22"/>
          <w:szCs w:val="22"/>
        </w:rPr>
        <w:t>Podizanje kvalitete zdravstvene zaštite temeljni je cilj Doma zdravlja, a ostvaruje se kroz sustavan pristup koji uključuje standardizaciju procesa, kontinuirano ulaganje u ljudske resurse, modernizaciju opreme i infrastrukture te praćenje pokazatelja kvalitete. Naša strategija temelji se na europskim vrijednostima, transparentnosti i odgovornosti, uz maksimalno korištenje dostupnih financijskih i stručnih resursa.</w:t>
      </w:r>
    </w:p>
    <w:p w14:paraId="2548F377" w14:textId="77777777" w:rsidR="00E86982" w:rsidRPr="00A24178" w:rsidRDefault="00E86982" w:rsidP="00A24178">
      <w:pPr>
        <w:spacing w:after="0" w:line="240" w:lineRule="auto"/>
        <w:jc w:val="both"/>
        <w:rPr>
          <w:rFonts w:cs="Arial"/>
          <w:b/>
          <w:bCs/>
          <w:sz w:val="22"/>
          <w:szCs w:val="22"/>
        </w:rPr>
      </w:pPr>
      <w:r w:rsidRPr="00A24178">
        <w:rPr>
          <w:rFonts w:cs="Arial"/>
          <w:b/>
          <w:bCs/>
          <w:sz w:val="22"/>
          <w:szCs w:val="22"/>
        </w:rPr>
        <w:t>1. Standardizacija i praćenje kvalitete</w:t>
      </w:r>
    </w:p>
    <w:p w14:paraId="7AB0F564" w14:textId="77777777" w:rsidR="00E86982" w:rsidRPr="00A24178" w:rsidRDefault="00E86982" w:rsidP="00A24178">
      <w:pPr>
        <w:numPr>
          <w:ilvl w:val="0"/>
          <w:numId w:val="41"/>
        </w:numPr>
        <w:spacing w:after="0" w:line="240" w:lineRule="auto"/>
        <w:jc w:val="both"/>
        <w:rPr>
          <w:rFonts w:cs="Arial"/>
          <w:sz w:val="22"/>
          <w:szCs w:val="22"/>
        </w:rPr>
      </w:pPr>
      <w:r w:rsidRPr="00A24178">
        <w:rPr>
          <w:rFonts w:cs="Arial"/>
          <w:sz w:val="22"/>
          <w:szCs w:val="22"/>
        </w:rPr>
        <w:t>Uvođenje i primjena protokola i smjernica sukladno nacionalnim i europskim standardima.</w:t>
      </w:r>
    </w:p>
    <w:p w14:paraId="71C3035F" w14:textId="77777777" w:rsidR="00E86982" w:rsidRPr="00A24178" w:rsidRDefault="00E86982" w:rsidP="00A24178">
      <w:pPr>
        <w:numPr>
          <w:ilvl w:val="0"/>
          <w:numId w:val="41"/>
        </w:numPr>
        <w:spacing w:after="0" w:line="240" w:lineRule="auto"/>
        <w:jc w:val="both"/>
        <w:rPr>
          <w:rFonts w:cs="Arial"/>
          <w:sz w:val="22"/>
          <w:szCs w:val="22"/>
        </w:rPr>
      </w:pPr>
      <w:r w:rsidRPr="00A24178">
        <w:rPr>
          <w:rFonts w:cs="Arial"/>
          <w:sz w:val="22"/>
          <w:szCs w:val="22"/>
        </w:rPr>
        <w:t>Redovita procjena kvalitete pružene zdravstvene usluge prema propisanim čimbenicima.</w:t>
      </w:r>
    </w:p>
    <w:p w14:paraId="61655210" w14:textId="42843022" w:rsidR="00E86982" w:rsidRPr="00A24178" w:rsidRDefault="00E86982" w:rsidP="00A24178">
      <w:pPr>
        <w:numPr>
          <w:ilvl w:val="0"/>
          <w:numId w:val="41"/>
        </w:numPr>
        <w:spacing w:after="0" w:line="240" w:lineRule="auto"/>
        <w:jc w:val="both"/>
        <w:rPr>
          <w:rFonts w:cs="Arial"/>
          <w:sz w:val="22"/>
          <w:szCs w:val="22"/>
        </w:rPr>
      </w:pPr>
      <w:r w:rsidRPr="00A24178">
        <w:rPr>
          <w:rFonts w:cs="Arial"/>
          <w:sz w:val="22"/>
          <w:szCs w:val="22"/>
        </w:rPr>
        <w:t>Razvoj sustava unutarnje kontrole radi osiguranja ujednačene kvalitete.</w:t>
      </w:r>
    </w:p>
    <w:p w14:paraId="070A2814" w14:textId="77777777" w:rsidR="00E86982" w:rsidRPr="00A24178" w:rsidRDefault="00E86982" w:rsidP="00A24178">
      <w:pPr>
        <w:spacing w:after="0" w:line="240" w:lineRule="auto"/>
        <w:jc w:val="both"/>
        <w:rPr>
          <w:rFonts w:cs="Arial"/>
          <w:b/>
          <w:bCs/>
          <w:sz w:val="22"/>
          <w:szCs w:val="22"/>
        </w:rPr>
      </w:pPr>
      <w:r w:rsidRPr="00A24178">
        <w:rPr>
          <w:rFonts w:cs="Arial"/>
          <w:b/>
          <w:bCs/>
          <w:sz w:val="22"/>
          <w:szCs w:val="22"/>
        </w:rPr>
        <w:t>2. Kontinuirana edukacija i profesionalni razvoj</w:t>
      </w:r>
    </w:p>
    <w:p w14:paraId="2BB028D6" w14:textId="77777777" w:rsidR="00E86982" w:rsidRPr="00A24178" w:rsidRDefault="00E86982" w:rsidP="00A24178">
      <w:pPr>
        <w:numPr>
          <w:ilvl w:val="0"/>
          <w:numId w:val="42"/>
        </w:numPr>
        <w:spacing w:after="0" w:line="240" w:lineRule="auto"/>
        <w:jc w:val="both"/>
        <w:rPr>
          <w:rFonts w:cs="Arial"/>
          <w:sz w:val="22"/>
          <w:szCs w:val="22"/>
        </w:rPr>
      </w:pPr>
      <w:r w:rsidRPr="00A24178">
        <w:rPr>
          <w:rFonts w:cs="Arial"/>
          <w:sz w:val="22"/>
          <w:szCs w:val="22"/>
        </w:rPr>
        <w:t>Osiguranje financijskih sredstava za edukaciju djelatnika po pojedinim granama medicine.</w:t>
      </w:r>
    </w:p>
    <w:p w14:paraId="201B5B9B" w14:textId="77777777" w:rsidR="00E86982" w:rsidRPr="00A24178" w:rsidRDefault="00E86982" w:rsidP="00A24178">
      <w:pPr>
        <w:numPr>
          <w:ilvl w:val="0"/>
          <w:numId w:val="42"/>
        </w:numPr>
        <w:spacing w:after="0" w:line="240" w:lineRule="auto"/>
        <w:jc w:val="both"/>
        <w:rPr>
          <w:rFonts w:cs="Arial"/>
          <w:sz w:val="22"/>
          <w:szCs w:val="22"/>
        </w:rPr>
      </w:pPr>
      <w:r w:rsidRPr="00A24178">
        <w:rPr>
          <w:rFonts w:cs="Arial"/>
          <w:sz w:val="22"/>
          <w:szCs w:val="22"/>
        </w:rPr>
        <w:t>Organizacija stručnih radionica i seminara unutar ustanove.</w:t>
      </w:r>
    </w:p>
    <w:p w14:paraId="5496162F" w14:textId="77777777" w:rsidR="00E86982" w:rsidRPr="00A24178" w:rsidRDefault="00E86982" w:rsidP="00A24178">
      <w:pPr>
        <w:numPr>
          <w:ilvl w:val="0"/>
          <w:numId w:val="42"/>
        </w:numPr>
        <w:spacing w:after="0" w:line="240" w:lineRule="auto"/>
        <w:jc w:val="both"/>
        <w:rPr>
          <w:rFonts w:cs="Arial"/>
          <w:sz w:val="22"/>
          <w:szCs w:val="22"/>
        </w:rPr>
      </w:pPr>
      <w:r w:rsidRPr="00A24178">
        <w:rPr>
          <w:rFonts w:cs="Arial"/>
          <w:sz w:val="22"/>
          <w:szCs w:val="22"/>
        </w:rPr>
        <w:t>Uključivanje djelatnika u međunarodne kongrese i stručne skupove radi razmjene znanja i iskustava.</w:t>
      </w:r>
    </w:p>
    <w:p w14:paraId="1CDDF0DA" w14:textId="77777777" w:rsidR="00E86982" w:rsidRPr="00A24178" w:rsidRDefault="00E86982" w:rsidP="00A24178">
      <w:pPr>
        <w:spacing w:after="0" w:line="240" w:lineRule="auto"/>
        <w:jc w:val="both"/>
        <w:rPr>
          <w:rFonts w:cs="Arial"/>
          <w:b/>
          <w:bCs/>
          <w:sz w:val="22"/>
          <w:szCs w:val="22"/>
        </w:rPr>
      </w:pPr>
      <w:r w:rsidRPr="00A24178">
        <w:rPr>
          <w:rFonts w:cs="Arial"/>
          <w:b/>
          <w:bCs/>
          <w:sz w:val="22"/>
          <w:szCs w:val="22"/>
        </w:rPr>
        <w:t>3. Modernizacija opreme i infrastrukture</w:t>
      </w:r>
    </w:p>
    <w:p w14:paraId="096DA4A1" w14:textId="77777777" w:rsidR="00E86982" w:rsidRPr="00A24178" w:rsidRDefault="00E86982" w:rsidP="00A24178">
      <w:pPr>
        <w:numPr>
          <w:ilvl w:val="0"/>
          <w:numId w:val="43"/>
        </w:numPr>
        <w:spacing w:after="0" w:line="240" w:lineRule="auto"/>
        <w:jc w:val="both"/>
        <w:rPr>
          <w:rFonts w:cs="Arial"/>
          <w:sz w:val="22"/>
          <w:szCs w:val="22"/>
        </w:rPr>
      </w:pPr>
      <w:r w:rsidRPr="00A24178">
        <w:rPr>
          <w:rFonts w:cs="Arial"/>
          <w:sz w:val="22"/>
          <w:szCs w:val="22"/>
        </w:rPr>
        <w:t>Nabava suvremene medicinske opreme za sve djelatnosti primarne zdravstvene zaštite.</w:t>
      </w:r>
    </w:p>
    <w:p w14:paraId="4E516843" w14:textId="0E783CB1" w:rsidR="00E86982" w:rsidRPr="00A24178" w:rsidRDefault="00E86982" w:rsidP="00A24178">
      <w:pPr>
        <w:numPr>
          <w:ilvl w:val="0"/>
          <w:numId w:val="43"/>
        </w:numPr>
        <w:spacing w:after="0" w:line="240" w:lineRule="auto"/>
        <w:jc w:val="both"/>
        <w:rPr>
          <w:rFonts w:cs="Arial"/>
          <w:sz w:val="22"/>
          <w:szCs w:val="22"/>
        </w:rPr>
      </w:pPr>
      <w:r w:rsidRPr="00A24178">
        <w:rPr>
          <w:rFonts w:cs="Arial"/>
          <w:sz w:val="22"/>
          <w:szCs w:val="22"/>
        </w:rPr>
        <w:t>Digitalizacija procesa (daljnja primjena telemedicine).</w:t>
      </w:r>
    </w:p>
    <w:p w14:paraId="2419BFE3" w14:textId="77777777" w:rsidR="00E86982" w:rsidRPr="00A24178" w:rsidRDefault="00E86982" w:rsidP="00A24178">
      <w:pPr>
        <w:numPr>
          <w:ilvl w:val="0"/>
          <w:numId w:val="43"/>
        </w:numPr>
        <w:spacing w:after="0" w:line="240" w:lineRule="auto"/>
        <w:jc w:val="both"/>
        <w:rPr>
          <w:rFonts w:cs="Arial"/>
          <w:sz w:val="22"/>
          <w:szCs w:val="22"/>
        </w:rPr>
      </w:pPr>
      <w:r w:rsidRPr="00A24178">
        <w:rPr>
          <w:rFonts w:cs="Arial"/>
          <w:sz w:val="22"/>
          <w:szCs w:val="22"/>
        </w:rPr>
        <w:t>Korištenje europskih fondova i nacionalnih programa za kapitalne projekte i opremanje ordinacija.</w:t>
      </w:r>
    </w:p>
    <w:p w14:paraId="0AE33060" w14:textId="77777777" w:rsidR="00E86982" w:rsidRPr="00A24178" w:rsidRDefault="00E86982" w:rsidP="00A24178">
      <w:pPr>
        <w:spacing w:after="0" w:line="240" w:lineRule="auto"/>
        <w:jc w:val="both"/>
        <w:rPr>
          <w:rFonts w:cs="Arial"/>
          <w:b/>
          <w:bCs/>
          <w:sz w:val="22"/>
          <w:szCs w:val="22"/>
        </w:rPr>
      </w:pPr>
      <w:r w:rsidRPr="00A24178">
        <w:rPr>
          <w:rFonts w:cs="Arial"/>
          <w:b/>
          <w:bCs/>
          <w:sz w:val="22"/>
          <w:szCs w:val="22"/>
        </w:rPr>
        <w:t>4. Praćenje pokazatelja i zadovoljstva pacijenata</w:t>
      </w:r>
    </w:p>
    <w:p w14:paraId="48C37C3C" w14:textId="77777777" w:rsidR="00E86982" w:rsidRPr="00A24178" w:rsidRDefault="00E86982" w:rsidP="00A24178">
      <w:pPr>
        <w:numPr>
          <w:ilvl w:val="0"/>
          <w:numId w:val="44"/>
        </w:numPr>
        <w:spacing w:after="0" w:line="240" w:lineRule="auto"/>
        <w:jc w:val="both"/>
        <w:rPr>
          <w:rFonts w:cs="Arial"/>
          <w:sz w:val="22"/>
          <w:szCs w:val="22"/>
        </w:rPr>
      </w:pPr>
      <w:r w:rsidRPr="00A24178">
        <w:rPr>
          <w:rFonts w:cs="Arial"/>
          <w:sz w:val="22"/>
          <w:szCs w:val="22"/>
        </w:rPr>
        <w:t>Redovito provođenje anketa o zadovoljstvu pacijenata.</w:t>
      </w:r>
    </w:p>
    <w:p w14:paraId="0E81EDD4" w14:textId="77777777" w:rsidR="00E86982" w:rsidRPr="00A24178" w:rsidRDefault="00E86982" w:rsidP="00A24178">
      <w:pPr>
        <w:numPr>
          <w:ilvl w:val="0"/>
          <w:numId w:val="44"/>
        </w:numPr>
        <w:spacing w:after="0" w:line="240" w:lineRule="auto"/>
        <w:jc w:val="both"/>
        <w:rPr>
          <w:rFonts w:cs="Arial"/>
          <w:sz w:val="22"/>
          <w:szCs w:val="22"/>
        </w:rPr>
      </w:pPr>
      <w:r w:rsidRPr="00A24178">
        <w:rPr>
          <w:rFonts w:cs="Arial"/>
          <w:sz w:val="22"/>
          <w:szCs w:val="22"/>
        </w:rPr>
        <w:t>Analiza učinkovitosti i sigurnosti pružene zdravstvene skrbi.</w:t>
      </w:r>
    </w:p>
    <w:p w14:paraId="298DA44D" w14:textId="77777777" w:rsidR="00E86982" w:rsidRPr="00A24178" w:rsidRDefault="00E86982" w:rsidP="00A24178">
      <w:pPr>
        <w:numPr>
          <w:ilvl w:val="0"/>
          <w:numId w:val="44"/>
        </w:numPr>
        <w:spacing w:after="0" w:line="240" w:lineRule="auto"/>
        <w:jc w:val="both"/>
        <w:rPr>
          <w:rFonts w:cs="Arial"/>
          <w:sz w:val="22"/>
          <w:szCs w:val="22"/>
        </w:rPr>
      </w:pPr>
      <w:r w:rsidRPr="00A24178">
        <w:rPr>
          <w:rFonts w:cs="Arial"/>
          <w:sz w:val="22"/>
          <w:szCs w:val="22"/>
        </w:rPr>
        <w:t>Izrada izvještaja i planova poboljšanja na temelju prikupljenih podataka.</w:t>
      </w:r>
    </w:p>
    <w:p w14:paraId="39E4DFFC" w14:textId="77777777" w:rsidR="00E86982" w:rsidRPr="00A24178" w:rsidRDefault="00E86982" w:rsidP="00A24178">
      <w:pPr>
        <w:spacing w:after="0" w:line="240" w:lineRule="auto"/>
        <w:jc w:val="both"/>
        <w:rPr>
          <w:rFonts w:cs="Arial"/>
          <w:b/>
          <w:bCs/>
          <w:sz w:val="22"/>
          <w:szCs w:val="22"/>
        </w:rPr>
      </w:pPr>
      <w:r w:rsidRPr="00A24178">
        <w:rPr>
          <w:rFonts w:cs="Arial"/>
          <w:b/>
          <w:bCs/>
          <w:sz w:val="22"/>
          <w:szCs w:val="22"/>
        </w:rPr>
        <w:t>5. Razvoj inovativnih modela zdravstvene zaštite</w:t>
      </w:r>
    </w:p>
    <w:p w14:paraId="1C71A15D" w14:textId="77777777" w:rsidR="00E86982" w:rsidRPr="00A24178" w:rsidRDefault="00E86982" w:rsidP="00A24178">
      <w:pPr>
        <w:numPr>
          <w:ilvl w:val="0"/>
          <w:numId w:val="45"/>
        </w:numPr>
        <w:spacing w:after="0" w:line="240" w:lineRule="auto"/>
        <w:jc w:val="both"/>
        <w:rPr>
          <w:rFonts w:cs="Arial"/>
          <w:sz w:val="22"/>
          <w:szCs w:val="22"/>
        </w:rPr>
      </w:pPr>
      <w:r w:rsidRPr="00A24178">
        <w:rPr>
          <w:rFonts w:cs="Arial"/>
          <w:sz w:val="22"/>
          <w:szCs w:val="22"/>
        </w:rPr>
        <w:t>Uvođenje preventivnih programa i novih usluga u zajednici.</w:t>
      </w:r>
    </w:p>
    <w:p w14:paraId="4E4825F4" w14:textId="77777777" w:rsidR="00E86982" w:rsidRPr="00A24178" w:rsidRDefault="00E86982" w:rsidP="00A24178">
      <w:pPr>
        <w:numPr>
          <w:ilvl w:val="0"/>
          <w:numId w:val="45"/>
        </w:numPr>
        <w:spacing w:after="0" w:line="240" w:lineRule="auto"/>
        <w:jc w:val="both"/>
        <w:rPr>
          <w:rFonts w:cs="Arial"/>
          <w:sz w:val="22"/>
          <w:szCs w:val="22"/>
        </w:rPr>
      </w:pPr>
      <w:r w:rsidRPr="00A24178">
        <w:rPr>
          <w:rFonts w:cs="Arial"/>
          <w:sz w:val="22"/>
          <w:szCs w:val="22"/>
        </w:rPr>
        <w:t>Suradnja s lokalnim, regionalnim, nacionalnim i međunarodnim institucijama.</w:t>
      </w:r>
    </w:p>
    <w:p w14:paraId="40E4F22F" w14:textId="77777777" w:rsidR="00E86982" w:rsidRPr="00A24178" w:rsidRDefault="00E86982" w:rsidP="00A24178">
      <w:pPr>
        <w:numPr>
          <w:ilvl w:val="0"/>
          <w:numId w:val="45"/>
        </w:numPr>
        <w:spacing w:after="0" w:line="240" w:lineRule="auto"/>
        <w:jc w:val="both"/>
        <w:rPr>
          <w:rFonts w:cs="Arial"/>
          <w:sz w:val="22"/>
          <w:szCs w:val="22"/>
        </w:rPr>
      </w:pPr>
      <w:r w:rsidRPr="00A24178">
        <w:rPr>
          <w:rFonts w:cs="Arial"/>
          <w:sz w:val="22"/>
          <w:szCs w:val="22"/>
        </w:rPr>
        <w:t>Razvoj projekata koji potiču ostanak visokoobrazovanih stručnjaka u županiji.</w:t>
      </w:r>
    </w:p>
    <w:p w14:paraId="7544803C" w14:textId="77777777" w:rsidR="007D7246" w:rsidRPr="00A24178" w:rsidRDefault="007D7246" w:rsidP="00A24178">
      <w:pPr>
        <w:spacing w:after="0" w:line="240" w:lineRule="auto"/>
        <w:jc w:val="both"/>
        <w:rPr>
          <w:rFonts w:cs="Arial"/>
          <w:sz w:val="22"/>
          <w:szCs w:val="22"/>
        </w:rPr>
      </w:pPr>
    </w:p>
    <w:p w14:paraId="598E089D" w14:textId="49782300" w:rsidR="009630F6" w:rsidRPr="00A24178" w:rsidRDefault="00D02E7F" w:rsidP="00A24178">
      <w:pPr>
        <w:pStyle w:val="Odlomakpopisa"/>
        <w:numPr>
          <w:ilvl w:val="0"/>
          <w:numId w:val="32"/>
        </w:numPr>
        <w:spacing w:after="0" w:line="240" w:lineRule="auto"/>
        <w:ind w:left="426" w:hanging="426"/>
        <w:jc w:val="both"/>
        <w:outlineLvl w:val="0"/>
        <w:rPr>
          <w:rFonts w:cs="Arial"/>
          <w:b/>
          <w:bCs/>
          <w:sz w:val="22"/>
          <w:szCs w:val="22"/>
        </w:rPr>
      </w:pPr>
      <w:r w:rsidRPr="00A24178">
        <w:rPr>
          <w:rFonts w:cs="Arial"/>
          <w:b/>
          <w:bCs/>
          <w:sz w:val="22"/>
          <w:szCs w:val="22"/>
        </w:rPr>
        <w:t>FINANCIJSKO</w:t>
      </w:r>
      <w:r w:rsidR="00EB31F7" w:rsidRPr="00A24178">
        <w:rPr>
          <w:rFonts w:cs="Arial"/>
          <w:b/>
          <w:bCs/>
          <w:sz w:val="22"/>
          <w:szCs w:val="22"/>
        </w:rPr>
        <w:t xml:space="preserve"> </w:t>
      </w:r>
      <w:r w:rsidRPr="00A24178">
        <w:rPr>
          <w:rFonts w:cs="Arial"/>
          <w:b/>
          <w:bCs/>
          <w:sz w:val="22"/>
          <w:szCs w:val="22"/>
        </w:rPr>
        <w:t>POSLOVANJE</w:t>
      </w:r>
    </w:p>
    <w:p w14:paraId="38ED4B33" w14:textId="77777777" w:rsidR="009630F6" w:rsidRPr="00A24178" w:rsidRDefault="009630F6"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Dom zdravlja Koprivničko-križevačke županije je proračunski korisnik jedinice lokalne i područne (regionalne) samouprave te svoja financijska izvješća sastavlja sukladno propisima proračunskog računovodstva.</w:t>
      </w:r>
    </w:p>
    <w:p w14:paraId="026AA70B" w14:textId="77777777" w:rsidR="009630F6" w:rsidRPr="00A24178" w:rsidRDefault="009630F6"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Najvažniji prihod ustanove jesu ugovorena sredstva sa HZZO-om, koja se mjesečno doznačava temeljem Ugovora o provođenju zdravstvene zaštite iz obveznog zdravstvenog osiguranja</w:t>
      </w:r>
      <w:r w:rsidR="00A624DD" w:rsidRPr="00A24178">
        <w:rPr>
          <w:rFonts w:asciiTheme="minorHAnsi" w:hAnsiTheme="minorHAnsi" w:cs="Arial"/>
          <w:sz w:val="22"/>
          <w:szCs w:val="22"/>
        </w:rPr>
        <w:t xml:space="preserve">, </w:t>
      </w:r>
      <w:r w:rsidR="00A624DD" w:rsidRPr="00A24178">
        <w:rPr>
          <w:rFonts w:asciiTheme="minorHAnsi" w:hAnsiTheme="minorHAnsi" w:cs="Arial"/>
          <w:sz w:val="22"/>
          <w:szCs w:val="22"/>
        </w:rPr>
        <w:lastRenderedPageBreak/>
        <w:t>decentralizira</w:t>
      </w:r>
      <w:r w:rsidRPr="00A24178">
        <w:rPr>
          <w:rFonts w:asciiTheme="minorHAnsi" w:hAnsiTheme="minorHAnsi" w:cs="Arial"/>
          <w:sz w:val="22"/>
          <w:szCs w:val="22"/>
        </w:rPr>
        <w:t xml:space="preserve"> sredstava, koji se strogo namjenski koriste za: investicijsko ulaganje u prostor, medicinsku i nemedicinsku opremu i prijevozna sredstva, investicijsko i tekuće održavanje prostora, medicinske i nemedicinske opreme i prijevoznih sredstava te informatizaciju djelatnosti.</w:t>
      </w:r>
    </w:p>
    <w:p w14:paraId="5096F75C" w14:textId="77777777" w:rsidR="006967FD" w:rsidRPr="00A24178" w:rsidRDefault="009630F6"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Plaće zaposlenih u Domu zdravlja osiguravaju se iz sredstava Hrvatskog zavoda za zdravstveno osiguranje, </w:t>
      </w:r>
      <w:r w:rsidR="006967FD" w:rsidRPr="00A24178">
        <w:rPr>
          <w:rFonts w:asciiTheme="minorHAnsi" w:hAnsiTheme="minorHAnsi" w:cs="Arial"/>
          <w:sz w:val="22"/>
          <w:szCs w:val="22"/>
        </w:rPr>
        <w:t>dok su visina osnovice, te</w:t>
      </w:r>
      <w:r w:rsidRPr="00A24178">
        <w:rPr>
          <w:rFonts w:asciiTheme="minorHAnsi" w:hAnsiTheme="minorHAnsi" w:cs="Arial"/>
          <w:sz w:val="22"/>
          <w:szCs w:val="22"/>
        </w:rPr>
        <w:t xml:space="preserve"> drugih materijalnih prava zaposl</w:t>
      </w:r>
      <w:r w:rsidR="006967FD" w:rsidRPr="00A24178">
        <w:rPr>
          <w:rFonts w:asciiTheme="minorHAnsi" w:hAnsiTheme="minorHAnsi" w:cs="Arial"/>
          <w:sz w:val="22"/>
          <w:szCs w:val="22"/>
        </w:rPr>
        <w:t xml:space="preserve">enika sadržana u zakonski propisima, te kolektivnim ugovorima. </w:t>
      </w:r>
    </w:p>
    <w:p w14:paraId="4A9C5E43" w14:textId="3B1D7381" w:rsidR="009630F6" w:rsidRPr="00A24178" w:rsidRDefault="009630F6" w:rsidP="00A24178">
      <w:pPr>
        <w:pStyle w:val="t-9-8"/>
        <w:spacing w:after="0" w:afterAutospacing="0"/>
        <w:jc w:val="both"/>
        <w:textAlignment w:val="baseline"/>
        <w:rPr>
          <w:rFonts w:asciiTheme="minorHAnsi" w:hAnsiTheme="minorHAnsi" w:cs="Arial"/>
          <w:sz w:val="22"/>
          <w:szCs w:val="22"/>
        </w:rPr>
      </w:pPr>
      <w:r w:rsidRPr="00A24178">
        <w:rPr>
          <w:rFonts w:asciiTheme="minorHAnsi" w:hAnsiTheme="minorHAnsi" w:cs="Arial"/>
          <w:sz w:val="22"/>
          <w:szCs w:val="22"/>
        </w:rPr>
        <w:t>Sredstva za rad i poslovanje Dom zdravlja Koprivničko-križevačke županije stječe</w:t>
      </w:r>
      <w:r w:rsidR="00A624DD" w:rsidRPr="00A24178">
        <w:rPr>
          <w:rFonts w:asciiTheme="minorHAnsi" w:hAnsiTheme="minorHAnsi" w:cs="Arial"/>
          <w:sz w:val="22"/>
          <w:szCs w:val="22"/>
        </w:rPr>
        <w:t xml:space="preserve"> i </w:t>
      </w:r>
      <w:r w:rsidR="00627882" w:rsidRPr="00A24178">
        <w:rPr>
          <w:rFonts w:asciiTheme="minorHAnsi" w:hAnsiTheme="minorHAnsi" w:cs="Arial"/>
          <w:sz w:val="22"/>
          <w:szCs w:val="22"/>
        </w:rPr>
        <w:t>temeljem</w:t>
      </w:r>
      <w:r w:rsidRPr="00A24178">
        <w:rPr>
          <w:rFonts w:asciiTheme="minorHAnsi" w:hAnsiTheme="minorHAnsi" w:cs="Arial"/>
          <w:sz w:val="22"/>
          <w:szCs w:val="22"/>
        </w:rPr>
        <w:t>:</w:t>
      </w:r>
    </w:p>
    <w:p w14:paraId="6BD91903" w14:textId="77777777" w:rsidR="009630F6" w:rsidRPr="00A24178" w:rsidRDefault="009630F6" w:rsidP="00A24178">
      <w:pPr>
        <w:pStyle w:val="t-9-8"/>
        <w:numPr>
          <w:ilvl w:val="0"/>
          <w:numId w:val="26"/>
        </w:numPr>
        <w:jc w:val="both"/>
        <w:textAlignment w:val="baseline"/>
        <w:rPr>
          <w:rFonts w:asciiTheme="minorHAnsi" w:hAnsiTheme="minorHAnsi" w:cs="Arial"/>
          <w:sz w:val="22"/>
          <w:szCs w:val="22"/>
        </w:rPr>
      </w:pPr>
      <w:r w:rsidRPr="00A24178">
        <w:rPr>
          <w:rFonts w:asciiTheme="minorHAnsi" w:hAnsiTheme="minorHAnsi" w:cs="Arial"/>
          <w:sz w:val="22"/>
          <w:szCs w:val="22"/>
        </w:rPr>
        <w:t>naplatom naknada za zdravstvene usluge pružene građanima koji nisu zdravstveno osigurani,</w:t>
      </w:r>
    </w:p>
    <w:p w14:paraId="02A17EC8" w14:textId="77777777" w:rsidR="009630F6" w:rsidRPr="00A24178" w:rsidRDefault="009630F6" w:rsidP="00A24178">
      <w:pPr>
        <w:pStyle w:val="t-9-8"/>
        <w:numPr>
          <w:ilvl w:val="0"/>
          <w:numId w:val="26"/>
        </w:numPr>
        <w:jc w:val="both"/>
        <w:textAlignment w:val="baseline"/>
        <w:rPr>
          <w:rFonts w:asciiTheme="minorHAnsi" w:hAnsiTheme="minorHAnsi" w:cs="Arial"/>
          <w:sz w:val="22"/>
          <w:szCs w:val="22"/>
        </w:rPr>
      </w:pPr>
      <w:r w:rsidRPr="00A24178">
        <w:rPr>
          <w:rFonts w:asciiTheme="minorHAnsi" w:hAnsiTheme="minorHAnsi" w:cs="Arial"/>
          <w:sz w:val="22"/>
          <w:szCs w:val="22"/>
        </w:rPr>
        <w:t>ugovaranjem i naplatom naknade za usluge pružene drugim zdravstvenim ustanovama, ostalim ustanovama, tvrtkama i drugim pravnim osobama,</w:t>
      </w:r>
    </w:p>
    <w:p w14:paraId="08896759" w14:textId="77777777" w:rsidR="009630F6" w:rsidRPr="00A24178" w:rsidRDefault="009630F6" w:rsidP="00A24178">
      <w:pPr>
        <w:pStyle w:val="t-9-8"/>
        <w:numPr>
          <w:ilvl w:val="0"/>
          <w:numId w:val="26"/>
        </w:numPr>
        <w:jc w:val="both"/>
        <w:textAlignment w:val="baseline"/>
        <w:rPr>
          <w:rFonts w:asciiTheme="minorHAnsi" w:hAnsiTheme="minorHAnsi" w:cs="Arial"/>
          <w:sz w:val="22"/>
          <w:szCs w:val="22"/>
        </w:rPr>
      </w:pPr>
      <w:r w:rsidRPr="00A24178">
        <w:rPr>
          <w:rFonts w:asciiTheme="minorHAnsi" w:hAnsiTheme="minorHAnsi" w:cs="Arial"/>
          <w:sz w:val="22"/>
          <w:szCs w:val="22"/>
        </w:rPr>
        <w:t>sudjelovanjem korisnika zdravstvene zaštite u pokriću dijela ili ukupnih troškova zdravstvene zaštite,</w:t>
      </w:r>
    </w:p>
    <w:p w14:paraId="1A4E66A7" w14:textId="77777777" w:rsidR="009630F6" w:rsidRPr="00A24178" w:rsidRDefault="00A624DD" w:rsidP="00A24178">
      <w:pPr>
        <w:pStyle w:val="t-9-8"/>
        <w:numPr>
          <w:ilvl w:val="0"/>
          <w:numId w:val="26"/>
        </w:numPr>
        <w:jc w:val="both"/>
        <w:textAlignment w:val="baseline"/>
        <w:rPr>
          <w:rFonts w:asciiTheme="minorHAnsi" w:hAnsiTheme="minorHAnsi" w:cs="Arial"/>
          <w:sz w:val="22"/>
          <w:szCs w:val="22"/>
        </w:rPr>
      </w:pPr>
      <w:r w:rsidRPr="00A24178">
        <w:rPr>
          <w:rFonts w:asciiTheme="minorHAnsi" w:hAnsiTheme="minorHAnsi" w:cs="Arial"/>
          <w:sz w:val="22"/>
          <w:szCs w:val="22"/>
        </w:rPr>
        <w:t xml:space="preserve">pomoći iz </w:t>
      </w:r>
      <w:r w:rsidR="009630F6" w:rsidRPr="00A24178">
        <w:rPr>
          <w:rFonts w:asciiTheme="minorHAnsi" w:hAnsiTheme="minorHAnsi" w:cs="Arial"/>
          <w:sz w:val="22"/>
          <w:szCs w:val="22"/>
        </w:rPr>
        <w:t>proračuna Republike Hrvatske, regionalne i lokalne samouprave,</w:t>
      </w:r>
    </w:p>
    <w:p w14:paraId="4CC4CA4F" w14:textId="77777777" w:rsidR="009630F6" w:rsidRPr="00A24178" w:rsidRDefault="009630F6" w:rsidP="00A24178">
      <w:pPr>
        <w:pStyle w:val="t-9-8"/>
        <w:numPr>
          <w:ilvl w:val="0"/>
          <w:numId w:val="26"/>
        </w:numPr>
        <w:jc w:val="both"/>
        <w:textAlignment w:val="baseline"/>
        <w:rPr>
          <w:rFonts w:asciiTheme="minorHAnsi" w:hAnsiTheme="minorHAnsi" w:cs="Arial"/>
          <w:sz w:val="22"/>
          <w:szCs w:val="22"/>
        </w:rPr>
      </w:pPr>
      <w:r w:rsidRPr="00A24178">
        <w:rPr>
          <w:rFonts w:asciiTheme="minorHAnsi" w:hAnsiTheme="minorHAnsi" w:cs="Arial"/>
          <w:sz w:val="22"/>
          <w:szCs w:val="22"/>
        </w:rPr>
        <w:t>iz sredstava Europske unije,</w:t>
      </w:r>
    </w:p>
    <w:p w14:paraId="34920564" w14:textId="77777777" w:rsidR="009630F6" w:rsidRPr="00A24178" w:rsidRDefault="00A624DD" w:rsidP="00A24178">
      <w:pPr>
        <w:pStyle w:val="t-9-8"/>
        <w:numPr>
          <w:ilvl w:val="0"/>
          <w:numId w:val="26"/>
        </w:numPr>
        <w:jc w:val="both"/>
        <w:textAlignment w:val="baseline"/>
        <w:rPr>
          <w:rFonts w:asciiTheme="minorHAnsi" w:hAnsiTheme="minorHAnsi" w:cs="Arial"/>
          <w:sz w:val="22"/>
          <w:szCs w:val="22"/>
        </w:rPr>
      </w:pPr>
      <w:r w:rsidRPr="00A24178">
        <w:rPr>
          <w:rFonts w:asciiTheme="minorHAnsi" w:hAnsiTheme="minorHAnsi" w:cs="Arial"/>
          <w:sz w:val="22"/>
          <w:szCs w:val="22"/>
        </w:rPr>
        <w:t>donacijama.</w:t>
      </w:r>
    </w:p>
    <w:p w14:paraId="60E59076" w14:textId="2379D603" w:rsidR="00F66E4A" w:rsidRPr="00A24178" w:rsidRDefault="009630F6" w:rsidP="00A24178">
      <w:pPr>
        <w:spacing w:after="0" w:line="240" w:lineRule="auto"/>
        <w:jc w:val="both"/>
        <w:rPr>
          <w:rFonts w:cs="Arial"/>
          <w:sz w:val="22"/>
          <w:szCs w:val="22"/>
        </w:rPr>
      </w:pPr>
      <w:r w:rsidRPr="00A24178">
        <w:rPr>
          <w:rFonts w:cs="Arial"/>
          <w:sz w:val="22"/>
          <w:szCs w:val="22"/>
        </w:rPr>
        <w:t>U prethodnom periodu stabiliziralo se financijsko poslovanje Doma zdravlja Koprivničko-križevačke županije</w:t>
      </w:r>
      <w:r w:rsidR="00E86982" w:rsidRPr="00A24178">
        <w:rPr>
          <w:rFonts w:cs="Arial"/>
          <w:sz w:val="22"/>
          <w:szCs w:val="22"/>
        </w:rPr>
        <w:t xml:space="preserve">, te jedan od ciljeva zadržati pozitivno poslovanje. </w:t>
      </w:r>
    </w:p>
    <w:p w14:paraId="6ED9AF0C" w14:textId="77777777" w:rsidR="00E86982" w:rsidRPr="00A24178" w:rsidRDefault="00E86982" w:rsidP="00A24178">
      <w:pPr>
        <w:spacing w:after="0" w:line="240" w:lineRule="auto"/>
        <w:jc w:val="both"/>
        <w:rPr>
          <w:rFonts w:cs="Arial"/>
          <w:sz w:val="22"/>
          <w:szCs w:val="22"/>
        </w:rPr>
      </w:pPr>
    </w:p>
    <w:p w14:paraId="2591D03E" w14:textId="5ACC3015" w:rsidR="00E86982" w:rsidRPr="00A24178" w:rsidRDefault="00E86982" w:rsidP="00A24178">
      <w:pPr>
        <w:pStyle w:val="Odlomakpopisa"/>
        <w:numPr>
          <w:ilvl w:val="0"/>
          <w:numId w:val="32"/>
        </w:numPr>
        <w:spacing w:after="0" w:line="240" w:lineRule="auto"/>
        <w:ind w:left="284" w:hanging="295"/>
        <w:jc w:val="both"/>
        <w:outlineLvl w:val="0"/>
        <w:rPr>
          <w:rFonts w:cs="Arial"/>
          <w:b/>
          <w:bCs/>
          <w:sz w:val="22"/>
          <w:szCs w:val="22"/>
        </w:rPr>
      </w:pPr>
      <w:bookmarkStart w:id="0" w:name="_Toc27031493"/>
      <w:bookmarkStart w:id="1" w:name="_Toc184276187"/>
      <w:r w:rsidRPr="00A24178">
        <w:rPr>
          <w:rFonts w:cs="Arial"/>
          <w:b/>
          <w:bCs/>
          <w:sz w:val="22"/>
          <w:szCs w:val="22"/>
        </w:rPr>
        <w:t xml:space="preserve">PLAN I PROGRAM RADA DOMA ZDRAVLJA KOPRIVNIČKO-KRIŽEVAČKE ŽUPANIJE </w:t>
      </w:r>
      <w:bookmarkEnd w:id="0"/>
      <w:r w:rsidRPr="00A24178">
        <w:rPr>
          <w:rFonts w:cs="Arial"/>
          <w:b/>
          <w:bCs/>
          <w:sz w:val="22"/>
          <w:szCs w:val="22"/>
        </w:rPr>
        <w:t>ZA 2026. GODINU PO DJELATNOSTIMA</w:t>
      </w:r>
      <w:bookmarkEnd w:id="1"/>
    </w:p>
    <w:p w14:paraId="14B9C21F" w14:textId="4C4A3CA1" w:rsidR="00E86982" w:rsidRPr="00A24178" w:rsidRDefault="00627882"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 xml:space="preserve"> </w:t>
      </w:r>
      <w:bookmarkStart w:id="2" w:name="_Toc184276188"/>
      <w:r w:rsidR="00CF24D3" w:rsidRPr="00A24178">
        <w:rPr>
          <w:rFonts w:asciiTheme="minorHAnsi" w:hAnsiTheme="minorHAnsi" w:cs="Arial"/>
          <w:b/>
          <w:bCs/>
          <w:color w:val="auto"/>
          <w:sz w:val="22"/>
          <w:szCs w:val="22"/>
        </w:rPr>
        <w:t>6</w:t>
      </w:r>
      <w:r w:rsidR="00E86982" w:rsidRPr="00A24178">
        <w:rPr>
          <w:rFonts w:asciiTheme="minorHAnsi" w:hAnsiTheme="minorHAnsi" w:cs="Arial"/>
          <w:b/>
          <w:bCs/>
          <w:color w:val="auto"/>
          <w:sz w:val="22"/>
          <w:szCs w:val="22"/>
        </w:rPr>
        <w:t>.1. Opća/obiteljska medicina</w:t>
      </w:r>
      <w:bookmarkEnd w:id="2"/>
    </w:p>
    <w:p w14:paraId="4BE1AD8B" w14:textId="77777777" w:rsidR="00CF24D3" w:rsidRPr="00A24178" w:rsidRDefault="00CF24D3"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Opća/obiteljska medicina predstavlja temelj primarne zdravstvene zaštite i osigurava kontinuiranu, sveobuhvatnu i dostupnu skrb za pojedince i obitelji. Njezina posebnost je dugotrajan osobni odnos između pacijenta i liječnika, koji omogućuje bolje razumijevanje zdravstvenih potreba i pružanje skrbi prilagođene svakom pacijentu. U okviru opće/obiteljske medicine obuhvaćene su sve faze zdravstvene zaštite – od promicanja zdravlja i prevencije bolesti, preko dijagnostike i liječenja, pa sve do rehabilitacije. Ona je prva točka kontakta pacijenta sa zdravstvenim sustavom i ima ključnu ulogu u koordinaciji daljnje skrbi, uključujući upućivanje na sekundarnu i tercijarnu razinu kada je to potrebno. Osim toga, opća/obiteljska medicina aktivno sudjeluje u edukaciji pacijenata o zdravom načinu života i prevenciji bolesti, čime doprinosi očuvanju zdravlja i smanjenju rizika od kroničnih oboljenja.</w:t>
      </w:r>
    </w:p>
    <w:p w14:paraId="2E25F0FA" w14:textId="77777777" w:rsidR="00E86982" w:rsidRPr="00A24178" w:rsidRDefault="00E86982"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Tablica 1. Struktura timova opće/obiteljske medicine u Koprivnici</w:t>
      </w:r>
    </w:p>
    <w:tbl>
      <w:tblPr>
        <w:tblStyle w:val="Tablicapopisa3-isticanje1"/>
        <w:tblW w:w="5000" w:type="pct"/>
        <w:tblLook w:val="04A0" w:firstRow="1" w:lastRow="0" w:firstColumn="1" w:lastColumn="0" w:noHBand="0" w:noVBand="1"/>
      </w:tblPr>
      <w:tblGrid>
        <w:gridCol w:w="713"/>
        <w:gridCol w:w="8354"/>
      </w:tblGrid>
      <w:tr w:rsidR="007F2BB9" w:rsidRPr="00A24178" w14:paraId="3FFF1F52" w14:textId="77777777" w:rsidTr="00CF24D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gridSpan w:val="2"/>
          </w:tcPr>
          <w:p w14:paraId="009A7174" w14:textId="77777777" w:rsidR="00E86982" w:rsidRPr="00A24178" w:rsidRDefault="00E86982" w:rsidP="00A24178">
            <w:pPr>
              <w:pStyle w:val="t-9-8"/>
              <w:jc w:val="both"/>
              <w:textAlignment w:val="baseline"/>
              <w:rPr>
                <w:rFonts w:asciiTheme="minorHAnsi" w:hAnsiTheme="minorHAnsi" w:cs="Arial"/>
                <w:color w:val="auto"/>
                <w:sz w:val="22"/>
                <w:szCs w:val="22"/>
              </w:rPr>
            </w:pPr>
            <w:r w:rsidRPr="00A24178">
              <w:rPr>
                <w:rFonts w:asciiTheme="minorHAnsi" w:hAnsiTheme="minorHAnsi" w:cs="Arial"/>
                <w:color w:val="auto"/>
                <w:sz w:val="22"/>
                <w:szCs w:val="22"/>
              </w:rPr>
              <w:t>Struktura TIM-ova opće/obiteljske medicine u Koprivnici</w:t>
            </w:r>
          </w:p>
        </w:tc>
      </w:tr>
      <w:tr w:rsidR="007F2BB9" w:rsidRPr="00A24178" w14:paraId="4A085BFA" w14:textId="77777777" w:rsidTr="00CF24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39615EC3"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w:t>
            </w:r>
          </w:p>
        </w:tc>
        <w:tc>
          <w:tcPr>
            <w:tcW w:w="4607" w:type="pct"/>
          </w:tcPr>
          <w:p w14:paraId="677D3934" w14:textId="7777777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sz w:val="22"/>
                <w:szCs w:val="22"/>
              </w:rPr>
              <w:t xml:space="preserve">Tim opće/obiteljske medicine Irena </w:t>
            </w:r>
            <w:proofErr w:type="spellStart"/>
            <w:r w:rsidRPr="00A24178">
              <w:rPr>
                <w:rFonts w:cs="Arial"/>
                <w:sz w:val="22"/>
                <w:szCs w:val="22"/>
              </w:rPr>
              <w:t>Celiščak-Koštarić</w:t>
            </w:r>
            <w:proofErr w:type="spellEnd"/>
            <w:r w:rsidRPr="00A24178">
              <w:rPr>
                <w:rFonts w:cs="Arial"/>
                <w:sz w:val="22"/>
                <w:szCs w:val="22"/>
              </w:rPr>
              <w:t xml:space="preserve">, dr. med. </w:t>
            </w:r>
            <w:proofErr w:type="spellStart"/>
            <w:r w:rsidRPr="00A24178">
              <w:rPr>
                <w:rFonts w:cs="Arial"/>
                <w:sz w:val="22"/>
                <w:szCs w:val="22"/>
              </w:rPr>
              <w:t>spec</w:t>
            </w:r>
            <w:proofErr w:type="spellEnd"/>
            <w:r w:rsidRPr="00A24178">
              <w:rPr>
                <w:rFonts w:cs="Arial"/>
                <w:sz w:val="22"/>
                <w:szCs w:val="22"/>
              </w:rPr>
              <w:t>. - Koprivnica</w:t>
            </w:r>
          </w:p>
        </w:tc>
      </w:tr>
      <w:tr w:rsidR="007F2BB9" w:rsidRPr="00A24178" w14:paraId="6A837A55" w14:textId="77777777" w:rsidTr="00CF24D3">
        <w:trPr>
          <w:trHeight w:val="20"/>
        </w:trPr>
        <w:tc>
          <w:tcPr>
            <w:cnfStyle w:val="001000000000" w:firstRow="0" w:lastRow="0" w:firstColumn="1" w:lastColumn="0" w:oddVBand="0" w:evenVBand="0" w:oddHBand="0" w:evenHBand="0" w:firstRowFirstColumn="0" w:firstRowLastColumn="0" w:lastRowFirstColumn="0" w:lastRowLastColumn="0"/>
            <w:tcW w:w="393" w:type="pct"/>
          </w:tcPr>
          <w:p w14:paraId="3DBD68BA"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2.</w:t>
            </w:r>
          </w:p>
        </w:tc>
        <w:tc>
          <w:tcPr>
            <w:tcW w:w="4607" w:type="pct"/>
          </w:tcPr>
          <w:p w14:paraId="2667786B" w14:textId="77777777"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Ivana </w:t>
            </w:r>
            <w:proofErr w:type="spellStart"/>
            <w:r w:rsidRPr="00A24178">
              <w:rPr>
                <w:rFonts w:cs="Arial"/>
                <w:bCs/>
                <w:sz w:val="22"/>
                <w:szCs w:val="22"/>
              </w:rPr>
              <w:t>Karlovčan</w:t>
            </w:r>
            <w:proofErr w:type="spellEnd"/>
            <w:r w:rsidRPr="00A24178">
              <w:rPr>
                <w:rFonts w:cs="Arial"/>
                <w:bCs/>
                <w:sz w:val="22"/>
                <w:szCs w:val="22"/>
              </w:rPr>
              <w:t xml:space="preserve"> </w:t>
            </w:r>
            <w:proofErr w:type="spellStart"/>
            <w:r w:rsidRPr="00A24178">
              <w:rPr>
                <w:rFonts w:cs="Arial"/>
                <w:bCs/>
                <w:sz w:val="22"/>
                <w:szCs w:val="22"/>
              </w:rPr>
              <w:t>Haramustek</w:t>
            </w:r>
            <w:proofErr w:type="spellEnd"/>
            <w:r w:rsidRPr="00A24178">
              <w:rPr>
                <w:rFonts w:cs="Arial"/>
                <w:bCs/>
                <w:sz w:val="22"/>
                <w:szCs w:val="22"/>
              </w:rPr>
              <w:t xml:space="preserve">, dr. med. </w:t>
            </w:r>
            <w:proofErr w:type="spellStart"/>
            <w:r w:rsidRPr="00A24178">
              <w:rPr>
                <w:rFonts w:cs="Arial"/>
                <w:bCs/>
                <w:sz w:val="22"/>
                <w:szCs w:val="22"/>
              </w:rPr>
              <w:t>spec</w:t>
            </w:r>
            <w:proofErr w:type="spellEnd"/>
            <w:r w:rsidRPr="00A24178">
              <w:rPr>
                <w:rFonts w:cs="Arial"/>
                <w:bCs/>
                <w:sz w:val="22"/>
                <w:szCs w:val="22"/>
              </w:rPr>
              <w:t>. - Koprivnica</w:t>
            </w:r>
          </w:p>
        </w:tc>
      </w:tr>
      <w:tr w:rsidR="007F2BB9" w:rsidRPr="00A24178" w14:paraId="3E214024" w14:textId="77777777" w:rsidTr="00CF24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50F90A6F"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3.</w:t>
            </w:r>
          </w:p>
        </w:tc>
        <w:tc>
          <w:tcPr>
            <w:tcW w:w="4607" w:type="pct"/>
          </w:tcPr>
          <w:p w14:paraId="7D123251" w14:textId="7777777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Luka </w:t>
            </w:r>
            <w:proofErr w:type="spellStart"/>
            <w:r w:rsidRPr="00A24178">
              <w:rPr>
                <w:rFonts w:cs="Arial"/>
                <w:bCs/>
                <w:sz w:val="22"/>
                <w:szCs w:val="22"/>
              </w:rPr>
              <w:t>Šimek</w:t>
            </w:r>
            <w:proofErr w:type="spellEnd"/>
            <w:r w:rsidRPr="00A24178">
              <w:rPr>
                <w:rFonts w:cs="Arial"/>
                <w:bCs/>
                <w:sz w:val="22"/>
                <w:szCs w:val="22"/>
              </w:rPr>
              <w:t>, dr. med. - Koprivnica</w:t>
            </w:r>
          </w:p>
        </w:tc>
      </w:tr>
      <w:tr w:rsidR="007F2BB9" w:rsidRPr="00A24178" w14:paraId="35CA8D23" w14:textId="77777777" w:rsidTr="00CF24D3">
        <w:trPr>
          <w:trHeight w:val="20"/>
        </w:trPr>
        <w:tc>
          <w:tcPr>
            <w:cnfStyle w:val="001000000000" w:firstRow="0" w:lastRow="0" w:firstColumn="1" w:lastColumn="0" w:oddVBand="0" w:evenVBand="0" w:oddHBand="0" w:evenHBand="0" w:firstRowFirstColumn="0" w:firstRowLastColumn="0" w:lastRowFirstColumn="0" w:lastRowLastColumn="0"/>
            <w:tcW w:w="393" w:type="pct"/>
          </w:tcPr>
          <w:p w14:paraId="1CA68284"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4</w:t>
            </w:r>
          </w:p>
        </w:tc>
        <w:tc>
          <w:tcPr>
            <w:tcW w:w="4607" w:type="pct"/>
          </w:tcPr>
          <w:p w14:paraId="3AE9C8D6" w14:textId="77777777"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w:t>
            </w:r>
            <w:proofErr w:type="spellStart"/>
            <w:r w:rsidRPr="00A24178">
              <w:rPr>
                <w:rFonts w:cs="Arial"/>
                <w:bCs/>
                <w:sz w:val="22"/>
                <w:szCs w:val="22"/>
              </w:rPr>
              <w:t>Darijan</w:t>
            </w:r>
            <w:proofErr w:type="spellEnd"/>
            <w:r w:rsidRPr="00A24178">
              <w:rPr>
                <w:rFonts w:cs="Arial"/>
                <w:bCs/>
                <w:sz w:val="22"/>
                <w:szCs w:val="22"/>
              </w:rPr>
              <w:t xml:space="preserve"> </w:t>
            </w:r>
            <w:proofErr w:type="spellStart"/>
            <w:r w:rsidRPr="00A24178">
              <w:rPr>
                <w:rFonts w:cs="Arial"/>
                <w:bCs/>
                <w:sz w:val="22"/>
                <w:szCs w:val="22"/>
              </w:rPr>
              <w:t>Pintarec</w:t>
            </w:r>
            <w:proofErr w:type="spellEnd"/>
            <w:r w:rsidRPr="00A24178">
              <w:rPr>
                <w:rFonts w:cs="Arial"/>
                <w:bCs/>
                <w:sz w:val="22"/>
                <w:szCs w:val="22"/>
              </w:rPr>
              <w:t>, dr. med. - Koprivnica</w:t>
            </w:r>
          </w:p>
        </w:tc>
      </w:tr>
      <w:tr w:rsidR="007F2BB9" w:rsidRPr="00A24178" w14:paraId="2A9A9413" w14:textId="77777777" w:rsidTr="00CF24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369557EC"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5.</w:t>
            </w:r>
          </w:p>
        </w:tc>
        <w:tc>
          <w:tcPr>
            <w:tcW w:w="4607" w:type="pct"/>
          </w:tcPr>
          <w:p w14:paraId="1A5ADB45" w14:textId="7777777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Tim opće/obiteljske medicine Dorotea Bardek, dr. med. - Novigrad Podravski</w:t>
            </w:r>
          </w:p>
        </w:tc>
      </w:tr>
      <w:tr w:rsidR="007F2BB9" w:rsidRPr="00A24178" w14:paraId="13F4F484" w14:textId="77777777" w:rsidTr="00CF24D3">
        <w:trPr>
          <w:trHeight w:val="20"/>
        </w:trPr>
        <w:tc>
          <w:tcPr>
            <w:cnfStyle w:val="001000000000" w:firstRow="0" w:lastRow="0" w:firstColumn="1" w:lastColumn="0" w:oddVBand="0" w:evenVBand="0" w:oddHBand="0" w:evenHBand="0" w:firstRowFirstColumn="0" w:firstRowLastColumn="0" w:lastRowFirstColumn="0" w:lastRowLastColumn="0"/>
            <w:tcW w:w="393" w:type="pct"/>
          </w:tcPr>
          <w:p w14:paraId="072F649D"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6.</w:t>
            </w:r>
          </w:p>
        </w:tc>
        <w:tc>
          <w:tcPr>
            <w:tcW w:w="4607" w:type="pct"/>
          </w:tcPr>
          <w:p w14:paraId="403387FE" w14:textId="77777777"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Gordana </w:t>
            </w:r>
            <w:proofErr w:type="spellStart"/>
            <w:r w:rsidRPr="00A24178">
              <w:rPr>
                <w:rFonts w:cs="Arial"/>
                <w:bCs/>
                <w:sz w:val="22"/>
                <w:szCs w:val="22"/>
              </w:rPr>
              <w:t>Kolaric</w:t>
            </w:r>
            <w:proofErr w:type="spellEnd"/>
            <w:r w:rsidRPr="00A24178">
              <w:rPr>
                <w:rFonts w:cs="Arial"/>
                <w:bCs/>
                <w:sz w:val="22"/>
                <w:szCs w:val="22"/>
              </w:rPr>
              <w:t xml:space="preserve">-Sviben, dr. med. </w:t>
            </w:r>
            <w:proofErr w:type="spellStart"/>
            <w:r w:rsidRPr="00A24178">
              <w:rPr>
                <w:rFonts w:cs="Arial"/>
                <w:bCs/>
                <w:sz w:val="22"/>
                <w:szCs w:val="22"/>
              </w:rPr>
              <w:t>spec</w:t>
            </w:r>
            <w:proofErr w:type="spellEnd"/>
            <w:r w:rsidRPr="00A24178">
              <w:rPr>
                <w:rFonts w:cs="Arial"/>
                <w:bCs/>
                <w:sz w:val="22"/>
                <w:szCs w:val="22"/>
              </w:rPr>
              <w:t>. - Rasinja</w:t>
            </w:r>
          </w:p>
        </w:tc>
      </w:tr>
      <w:tr w:rsidR="007F2BB9" w:rsidRPr="00A24178" w14:paraId="61F92B8B" w14:textId="77777777" w:rsidTr="00CF24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37552C3E"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7.</w:t>
            </w:r>
          </w:p>
        </w:tc>
        <w:tc>
          <w:tcPr>
            <w:tcW w:w="4607" w:type="pct"/>
          </w:tcPr>
          <w:p w14:paraId="598F1A84" w14:textId="7777777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Jasmina Ilić, dr. med. </w:t>
            </w:r>
            <w:proofErr w:type="spellStart"/>
            <w:r w:rsidRPr="00A24178">
              <w:rPr>
                <w:rFonts w:cs="Arial"/>
                <w:bCs/>
                <w:sz w:val="22"/>
                <w:szCs w:val="22"/>
              </w:rPr>
              <w:t>spec</w:t>
            </w:r>
            <w:proofErr w:type="spellEnd"/>
            <w:r w:rsidRPr="00A24178">
              <w:rPr>
                <w:rFonts w:cs="Arial"/>
                <w:bCs/>
                <w:sz w:val="22"/>
                <w:szCs w:val="22"/>
              </w:rPr>
              <w:t>.  - Gola</w:t>
            </w:r>
          </w:p>
        </w:tc>
      </w:tr>
      <w:tr w:rsidR="007F2BB9" w:rsidRPr="00A24178" w14:paraId="415186D8" w14:textId="77777777" w:rsidTr="00CF24D3">
        <w:trPr>
          <w:trHeight w:val="20"/>
        </w:trPr>
        <w:tc>
          <w:tcPr>
            <w:cnfStyle w:val="001000000000" w:firstRow="0" w:lastRow="0" w:firstColumn="1" w:lastColumn="0" w:oddVBand="0" w:evenVBand="0" w:oddHBand="0" w:evenHBand="0" w:firstRowFirstColumn="0" w:firstRowLastColumn="0" w:lastRowFirstColumn="0" w:lastRowLastColumn="0"/>
            <w:tcW w:w="393" w:type="pct"/>
          </w:tcPr>
          <w:p w14:paraId="2F085B6C"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8.</w:t>
            </w:r>
          </w:p>
        </w:tc>
        <w:tc>
          <w:tcPr>
            <w:tcW w:w="4607" w:type="pct"/>
          </w:tcPr>
          <w:p w14:paraId="6EA81599" w14:textId="77777777"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Sanja Horvat, dr. med. </w:t>
            </w:r>
            <w:proofErr w:type="spellStart"/>
            <w:r w:rsidRPr="00A24178">
              <w:rPr>
                <w:rFonts w:cs="Arial"/>
                <w:bCs/>
                <w:sz w:val="22"/>
                <w:szCs w:val="22"/>
              </w:rPr>
              <w:t>spec</w:t>
            </w:r>
            <w:proofErr w:type="spellEnd"/>
            <w:r w:rsidRPr="00A24178">
              <w:rPr>
                <w:rFonts w:cs="Arial"/>
                <w:bCs/>
                <w:sz w:val="22"/>
                <w:szCs w:val="22"/>
              </w:rPr>
              <w:t>. – Glogovac</w:t>
            </w:r>
          </w:p>
        </w:tc>
      </w:tr>
      <w:tr w:rsidR="007F2BB9" w:rsidRPr="00A24178" w14:paraId="5C9FE45F" w14:textId="77777777" w:rsidTr="00CF24D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3" w:type="pct"/>
          </w:tcPr>
          <w:p w14:paraId="6FAED479"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9.</w:t>
            </w:r>
          </w:p>
        </w:tc>
        <w:tc>
          <w:tcPr>
            <w:tcW w:w="4607" w:type="pct"/>
          </w:tcPr>
          <w:p w14:paraId="1EAFE2E3" w14:textId="38273E9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w:t>
            </w:r>
            <w:proofErr w:type="spellStart"/>
            <w:r w:rsidRPr="00A24178">
              <w:rPr>
                <w:rFonts w:cs="Arial"/>
                <w:bCs/>
                <w:sz w:val="22"/>
                <w:szCs w:val="22"/>
              </w:rPr>
              <w:t>Mugtaba</w:t>
            </w:r>
            <w:proofErr w:type="spellEnd"/>
            <w:r w:rsidRPr="00A24178">
              <w:rPr>
                <w:rFonts w:cs="Arial"/>
                <w:bCs/>
                <w:sz w:val="22"/>
                <w:szCs w:val="22"/>
              </w:rPr>
              <w:t xml:space="preserve"> </w:t>
            </w:r>
            <w:proofErr w:type="spellStart"/>
            <w:r w:rsidRPr="00A24178">
              <w:rPr>
                <w:rFonts w:cs="Arial"/>
                <w:bCs/>
                <w:sz w:val="22"/>
                <w:szCs w:val="22"/>
              </w:rPr>
              <w:t>Nabil</w:t>
            </w:r>
            <w:proofErr w:type="spellEnd"/>
            <w:r w:rsidRPr="00A24178">
              <w:rPr>
                <w:rFonts w:cs="Arial"/>
                <w:bCs/>
                <w:sz w:val="22"/>
                <w:szCs w:val="22"/>
              </w:rPr>
              <w:t xml:space="preserve"> </w:t>
            </w:r>
            <w:proofErr w:type="spellStart"/>
            <w:r w:rsidRPr="00A24178">
              <w:rPr>
                <w:rFonts w:cs="Arial"/>
                <w:bCs/>
                <w:sz w:val="22"/>
                <w:szCs w:val="22"/>
              </w:rPr>
              <w:t>Abdelhameid</w:t>
            </w:r>
            <w:proofErr w:type="spellEnd"/>
            <w:r w:rsidRPr="00A24178">
              <w:rPr>
                <w:rFonts w:cs="Arial"/>
                <w:bCs/>
                <w:sz w:val="22"/>
                <w:szCs w:val="22"/>
              </w:rPr>
              <w:t xml:space="preserve"> Ali, dr. med. - Đelekovec</w:t>
            </w:r>
          </w:p>
        </w:tc>
      </w:tr>
      <w:tr w:rsidR="007F2BB9" w:rsidRPr="00A24178" w14:paraId="3C9A4225" w14:textId="77777777" w:rsidTr="00CF24D3">
        <w:trPr>
          <w:trHeight w:val="20"/>
        </w:trPr>
        <w:tc>
          <w:tcPr>
            <w:cnfStyle w:val="001000000000" w:firstRow="0" w:lastRow="0" w:firstColumn="1" w:lastColumn="0" w:oddVBand="0" w:evenVBand="0" w:oddHBand="0" w:evenHBand="0" w:firstRowFirstColumn="0" w:firstRowLastColumn="0" w:lastRowFirstColumn="0" w:lastRowLastColumn="0"/>
            <w:tcW w:w="393" w:type="pct"/>
          </w:tcPr>
          <w:p w14:paraId="7D0907E8"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lastRenderedPageBreak/>
              <w:t>10.</w:t>
            </w:r>
          </w:p>
        </w:tc>
        <w:tc>
          <w:tcPr>
            <w:tcW w:w="4607" w:type="pct"/>
          </w:tcPr>
          <w:p w14:paraId="217FBD9F" w14:textId="1CE968D3"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w:t>
            </w:r>
            <w:r w:rsidR="00CF24D3" w:rsidRPr="00A24178">
              <w:rPr>
                <w:rFonts w:cs="Arial"/>
                <w:bCs/>
                <w:sz w:val="22"/>
                <w:szCs w:val="22"/>
              </w:rPr>
              <w:t xml:space="preserve">Dina </w:t>
            </w:r>
            <w:proofErr w:type="spellStart"/>
            <w:r w:rsidR="00CF24D3" w:rsidRPr="00A24178">
              <w:rPr>
                <w:rFonts w:cs="Arial"/>
                <w:bCs/>
                <w:sz w:val="22"/>
                <w:szCs w:val="22"/>
              </w:rPr>
              <w:t>Kerečin</w:t>
            </w:r>
            <w:proofErr w:type="spellEnd"/>
            <w:r w:rsidR="00CF24D3" w:rsidRPr="00A24178">
              <w:rPr>
                <w:rFonts w:cs="Arial"/>
                <w:bCs/>
                <w:sz w:val="22"/>
                <w:szCs w:val="22"/>
              </w:rPr>
              <w:t xml:space="preserve">, </w:t>
            </w:r>
            <w:proofErr w:type="spellStart"/>
            <w:r w:rsidR="00CF24D3" w:rsidRPr="00A24178">
              <w:rPr>
                <w:rFonts w:cs="Arial"/>
                <w:bCs/>
                <w:sz w:val="22"/>
                <w:szCs w:val="22"/>
              </w:rPr>
              <w:t>dr.med</w:t>
            </w:r>
            <w:proofErr w:type="spellEnd"/>
            <w:r w:rsidR="00CF24D3" w:rsidRPr="00A24178">
              <w:rPr>
                <w:rFonts w:cs="Arial"/>
                <w:bCs/>
                <w:sz w:val="22"/>
                <w:szCs w:val="22"/>
              </w:rPr>
              <w:t>.</w:t>
            </w:r>
            <w:r w:rsidRPr="00A24178">
              <w:rPr>
                <w:rFonts w:cs="Arial"/>
                <w:bCs/>
                <w:sz w:val="22"/>
                <w:szCs w:val="22"/>
              </w:rPr>
              <w:t xml:space="preserve"> - </w:t>
            </w:r>
            <w:proofErr w:type="spellStart"/>
            <w:r w:rsidRPr="00A24178">
              <w:rPr>
                <w:rFonts w:cs="Arial"/>
                <w:bCs/>
                <w:sz w:val="22"/>
                <w:szCs w:val="22"/>
              </w:rPr>
              <w:t>Drnje</w:t>
            </w:r>
            <w:proofErr w:type="spellEnd"/>
          </w:p>
        </w:tc>
      </w:tr>
    </w:tbl>
    <w:p w14:paraId="2D65B541" w14:textId="60E7450D" w:rsidR="00E86982" w:rsidRPr="00A24178" w:rsidRDefault="00CF24D3" w:rsidP="00A24178">
      <w:pPr>
        <w:pStyle w:val="t-9-8"/>
        <w:tabs>
          <w:tab w:val="left" w:pos="913"/>
        </w:tabs>
        <w:jc w:val="both"/>
        <w:textAlignment w:val="baseline"/>
        <w:rPr>
          <w:rFonts w:asciiTheme="minorHAnsi" w:hAnsiTheme="minorHAnsi" w:cs="Arial"/>
          <w:sz w:val="22"/>
          <w:szCs w:val="22"/>
        </w:rPr>
      </w:pPr>
      <w:r w:rsidRPr="00A24178">
        <w:rPr>
          <w:rFonts w:asciiTheme="minorHAnsi" w:hAnsiTheme="minorHAnsi" w:cs="Arial"/>
          <w:sz w:val="22"/>
          <w:szCs w:val="22"/>
        </w:rPr>
        <w:t xml:space="preserve">Od 01.01.2026. godine u sastav Doma zdravlja Koprivničko-križevačke županije vraćaju se dvije ordinacije opće obiteljske medicine, dok je jedna ordinacija u postupku prelaza u privatnu zdravstvenu ordinaciju. </w:t>
      </w:r>
    </w:p>
    <w:p w14:paraId="31E74CB1" w14:textId="77777777" w:rsidR="00E86982" w:rsidRPr="00A24178" w:rsidRDefault="00E86982"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Tablica 2. Struktura timova opće/obiteljske medicine u Križevcima</w:t>
      </w:r>
    </w:p>
    <w:tbl>
      <w:tblPr>
        <w:tblStyle w:val="Tablicapopisa3-isticanje1"/>
        <w:tblW w:w="5000" w:type="pct"/>
        <w:tblLook w:val="04A0" w:firstRow="1" w:lastRow="0" w:firstColumn="1" w:lastColumn="0" w:noHBand="0" w:noVBand="1"/>
      </w:tblPr>
      <w:tblGrid>
        <w:gridCol w:w="934"/>
        <w:gridCol w:w="8133"/>
      </w:tblGrid>
      <w:tr w:rsidR="007F2BB9" w:rsidRPr="00A24178" w14:paraId="7223B31D" w14:textId="77777777" w:rsidTr="00CF6FCB">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gridSpan w:val="2"/>
          </w:tcPr>
          <w:p w14:paraId="1175E01F" w14:textId="77777777" w:rsidR="00E86982" w:rsidRPr="00A24178" w:rsidRDefault="00E86982" w:rsidP="00A24178">
            <w:pPr>
              <w:pStyle w:val="Tijeloteksta"/>
              <w:jc w:val="both"/>
              <w:rPr>
                <w:rFonts w:asciiTheme="minorHAnsi" w:hAnsiTheme="minorHAnsi" w:cs="Arial"/>
                <w:bCs w:val="0"/>
                <w:color w:val="auto"/>
                <w:szCs w:val="22"/>
              </w:rPr>
            </w:pPr>
            <w:r w:rsidRPr="00A24178">
              <w:rPr>
                <w:rFonts w:asciiTheme="minorHAnsi" w:hAnsiTheme="minorHAnsi" w:cs="Arial"/>
                <w:bCs w:val="0"/>
                <w:color w:val="auto"/>
                <w:szCs w:val="22"/>
              </w:rPr>
              <w:t>Struktura TIM-ova opće/obiteljske medicine u Križevcima</w:t>
            </w:r>
          </w:p>
        </w:tc>
      </w:tr>
      <w:tr w:rsidR="007F2BB9" w:rsidRPr="00A24178" w14:paraId="21A1DFF5" w14:textId="77777777" w:rsidTr="00CF6F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 w:type="pct"/>
          </w:tcPr>
          <w:p w14:paraId="5E9B6608"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w:t>
            </w:r>
          </w:p>
        </w:tc>
        <w:tc>
          <w:tcPr>
            <w:tcW w:w="4485" w:type="pct"/>
          </w:tcPr>
          <w:p w14:paraId="0AA61C8C" w14:textId="77777777" w:rsidR="00E86982" w:rsidRPr="00A24178" w:rsidRDefault="00E86982" w:rsidP="00A24178">
            <w:pPr>
              <w:pStyle w:val="Tijeloteksta"/>
              <w:ind w:left="-961" w:firstLine="9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Cs w:val="22"/>
              </w:rPr>
            </w:pPr>
            <w:r w:rsidRPr="00A24178">
              <w:rPr>
                <w:rFonts w:asciiTheme="minorHAnsi" w:hAnsiTheme="minorHAnsi" w:cs="Arial"/>
                <w:szCs w:val="22"/>
              </w:rPr>
              <w:t xml:space="preserve">Tim opće/obiteljske medicine Helena Jovičić </w:t>
            </w:r>
            <w:proofErr w:type="spellStart"/>
            <w:r w:rsidRPr="00A24178">
              <w:rPr>
                <w:rFonts w:asciiTheme="minorHAnsi" w:hAnsiTheme="minorHAnsi" w:cs="Arial"/>
                <w:szCs w:val="22"/>
              </w:rPr>
              <w:t>Karre</w:t>
            </w:r>
            <w:proofErr w:type="spellEnd"/>
            <w:r w:rsidRPr="00A24178">
              <w:rPr>
                <w:rFonts w:asciiTheme="minorHAnsi" w:hAnsiTheme="minorHAnsi" w:cs="Arial"/>
                <w:szCs w:val="22"/>
              </w:rPr>
              <w:t>, dr. med. - Križevci</w:t>
            </w:r>
          </w:p>
        </w:tc>
      </w:tr>
      <w:tr w:rsidR="007F2BB9" w:rsidRPr="00A24178" w14:paraId="65272E7C" w14:textId="77777777" w:rsidTr="00CF6FCB">
        <w:trPr>
          <w:trHeight w:val="340"/>
        </w:trPr>
        <w:tc>
          <w:tcPr>
            <w:cnfStyle w:val="001000000000" w:firstRow="0" w:lastRow="0" w:firstColumn="1" w:lastColumn="0" w:oddVBand="0" w:evenVBand="0" w:oddHBand="0" w:evenHBand="0" w:firstRowFirstColumn="0" w:firstRowLastColumn="0" w:lastRowFirstColumn="0" w:lastRowLastColumn="0"/>
            <w:tcW w:w="515" w:type="pct"/>
          </w:tcPr>
          <w:p w14:paraId="5A197D37"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2.</w:t>
            </w:r>
          </w:p>
        </w:tc>
        <w:tc>
          <w:tcPr>
            <w:tcW w:w="4485" w:type="pct"/>
          </w:tcPr>
          <w:p w14:paraId="1EE57E33" w14:textId="77777777" w:rsidR="00E86982" w:rsidRPr="00A24178" w:rsidRDefault="00E86982"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opće/obiteljske medicine Križevci – Darko </w:t>
            </w:r>
            <w:proofErr w:type="spellStart"/>
            <w:r w:rsidRPr="00A24178">
              <w:rPr>
                <w:rFonts w:asciiTheme="minorHAnsi" w:hAnsiTheme="minorHAnsi" w:cs="Arial"/>
                <w:sz w:val="22"/>
                <w:szCs w:val="22"/>
              </w:rPr>
              <w:t>Kljajić</w:t>
            </w:r>
            <w:proofErr w:type="spellEnd"/>
            <w:r w:rsidRPr="00A24178">
              <w:rPr>
                <w:rFonts w:asciiTheme="minorHAnsi" w:hAnsiTheme="minorHAnsi" w:cs="Arial"/>
                <w:sz w:val="22"/>
                <w:szCs w:val="22"/>
              </w:rPr>
              <w:t>, dr. med. - Križevci</w:t>
            </w:r>
          </w:p>
        </w:tc>
      </w:tr>
      <w:tr w:rsidR="007F2BB9" w:rsidRPr="00A24178" w14:paraId="7BC9863A" w14:textId="77777777" w:rsidTr="00CF6F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 w:type="pct"/>
          </w:tcPr>
          <w:p w14:paraId="2B2F4196"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3.</w:t>
            </w:r>
          </w:p>
        </w:tc>
        <w:tc>
          <w:tcPr>
            <w:tcW w:w="4485" w:type="pct"/>
          </w:tcPr>
          <w:p w14:paraId="4EF3D89B" w14:textId="7777777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Miljenko </w:t>
            </w:r>
            <w:proofErr w:type="spellStart"/>
            <w:r w:rsidRPr="00A24178">
              <w:rPr>
                <w:rFonts w:cs="Arial"/>
                <w:bCs/>
                <w:sz w:val="22"/>
                <w:szCs w:val="22"/>
              </w:rPr>
              <w:t>Berc</w:t>
            </w:r>
            <w:proofErr w:type="spellEnd"/>
            <w:r w:rsidRPr="00A24178">
              <w:rPr>
                <w:rFonts w:cs="Arial"/>
                <w:bCs/>
                <w:sz w:val="22"/>
                <w:szCs w:val="22"/>
              </w:rPr>
              <w:t>, dr. med. - Križevci</w:t>
            </w:r>
          </w:p>
        </w:tc>
      </w:tr>
      <w:tr w:rsidR="007F2BB9" w:rsidRPr="00A24178" w14:paraId="7D62C844" w14:textId="77777777" w:rsidTr="00CF6FCB">
        <w:trPr>
          <w:trHeight w:val="340"/>
        </w:trPr>
        <w:tc>
          <w:tcPr>
            <w:cnfStyle w:val="001000000000" w:firstRow="0" w:lastRow="0" w:firstColumn="1" w:lastColumn="0" w:oddVBand="0" w:evenVBand="0" w:oddHBand="0" w:evenHBand="0" w:firstRowFirstColumn="0" w:firstRowLastColumn="0" w:lastRowFirstColumn="0" w:lastRowLastColumn="0"/>
            <w:tcW w:w="515" w:type="pct"/>
          </w:tcPr>
          <w:p w14:paraId="7D2F49B1"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4.</w:t>
            </w:r>
          </w:p>
        </w:tc>
        <w:tc>
          <w:tcPr>
            <w:tcW w:w="4485" w:type="pct"/>
          </w:tcPr>
          <w:p w14:paraId="1A2AF76D" w14:textId="77777777" w:rsidR="00E86982" w:rsidRPr="00A24178" w:rsidRDefault="00E86982" w:rsidP="00A24178">
            <w:pPr>
              <w:pStyle w:val="Tijeloteksta"/>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22"/>
              </w:rPr>
            </w:pPr>
            <w:r w:rsidRPr="00A24178">
              <w:rPr>
                <w:rFonts w:asciiTheme="minorHAnsi" w:hAnsiTheme="minorHAnsi" w:cs="Arial"/>
                <w:bCs/>
                <w:szCs w:val="22"/>
              </w:rPr>
              <w:t xml:space="preserve">Tim opće/obiteljske medicine Dubravka Maria </w:t>
            </w:r>
            <w:proofErr w:type="spellStart"/>
            <w:r w:rsidRPr="00A24178">
              <w:rPr>
                <w:rFonts w:asciiTheme="minorHAnsi" w:hAnsiTheme="minorHAnsi" w:cs="Arial"/>
                <w:bCs/>
                <w:szCs w:val="22"/>
              </w:rPr>
              <w:t>Puljević</w:t>
            </w:r>
            <w:proofErr w:type="spellEnd"/>
            <w:r w:rsidRPr="00A24178">
              <w:rPr>
                <w:rFonts w:asciiTheme="minorHAnsi" w:hAnsiTheme="minorHAnsi" w:cs="Arial"/>
                <w:bCs/>
                <w:szCs w:val="22"/>
              </w:rPr>
              <w:t>, dr. med. - Donja Glogovnica</w:t>
            </w:r>
          </w:p>
        </w:tc>
      </w:tr>
      <w:tr w:rsidR="007F2BB9" w:rsidRPr="00A24178" w14:paraId="2AAA3312" w14:textId="77777777" w:rsidTr="00CF6F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 w:type="pct"/>
          </w:tcPr>
          <w:p w14:paraId="51A9D755"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5.</w:t>
            </w:r>
          </w:p>
        </w:tc>
        <w:tc>
          <w:tcPr>
            <w:tcW w:w="4485" w:type="pct"/>
          </w:tcPr>
          <w:p w14:paraId="7BB6B0D1" w14:textId="77777777" w:rsidR="00E86982" w:rsidRPr="00A24178" w:rsidRDefault="00E86982" w:rsidP="00A24178">
            <w:pPr>
              <w:pStyle w:val="Tijeloteksta"/>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Cs w:val="22"/>
              </w:rPr>
            </w:pPr>
            <w:r w:rsidRPr="00A24178">
              <w:rPr>
                <w:rFonts w:asciiTheme="minorHAnsi" w:hAnsiTheme="minorHAnsi" w:cs="Arial"/>
                <w:bCs/>
                <w:szCs w:val="22"/>
              </w:rPr>
              <w:t xml:space="preserve">Tim opće/obiteljske medicine Ivanka Kotnik, dr. med. </w:t>
            </w:r>
            <w:proofErr w:type="spellStart"/>
            <w:r w:rsidRPr="00A24178">
              <w:rPr>
                <w:rFonts w:asciiTheme="minorHAnsi" w:hAnsiTheme="minorHAnsi" w:cs="Arial"/>
                <w:bCs/>
                <w:szCs w:val="22"/>
              </w:rPr>
              <w:t>spec</w:t>
            </w:r>
            <w:proofErr w:type="spellEnd"/>
            <w:r w:rsidRPr="00A24178">
              <w:rPr>
                <w:rFonts w:asciiTheme="minorHAnsi" w:hAnsiTheme="minorHAnsi" w:cs="Arial"/>
                <w:bCs/>
                <w:szCs w:val="22"/>
              </w:rPr>
              <w:t>. - Kalnik</w:t>
            </w:r>
          </w:p>
        </w:tc>
      </w:tr>
      <w:tr w:rsidR="007F2BB9" w:rsidRPr="00A24178" w14:paraId="01FF2946" w14:textId="77777777" w:rsidTr="00CF6FCB">
        <w:trPr>
          <w:trHeight w:val="340"/>
        </w:trPr>
        <w:tc>
          <w:tcPr>
            <w:cnfStyle w:val="001000000000" w:firstRow="0" w:lastRow="0" w:firstColumn="1" w:lastColumn="0" w:oddVBand="0" w:evenVBand="0" w:oddHBand="0" w:evenHBand="0" w:firstRowFirstColumn="0" w:firstRowLastColumn="0" w:lastRowFirstColumn="0" w:lastRowLastColumn="0"/>
            <w:tcW w:w="515" w:type="pct"/>
          </w:tcPr>
          <w:p w14:paraId="5E75F7CE"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6.</w:t>
            </w:r>
          </w:p>
        </w:tc>
        <w:tc>
          <w:tcPr>
            <w:tcW w:w="4485" w:type="pct"/>
          </w:tcPr>
          <w:p w14:paraId="6EB07180" w14:textId="77777777" w:rsidR="00E86982" w:rsidRPr="00A24178" w:rsidRDefault="00E86982" w:rsidP="00A24178">
            <w:pPr>
              <w:pStyle w:val="Tijeloteksta"/>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Cs w:val="22"/>
              </w:rPr>
            </w:pPr>
            <w:r w:rsidRPr="00A24178">
              <w:rPr>
                <w:rFonts w:asciiTheme="minorHAnsi" w:hAnsiTheme="minorHAnsi" w:cs="Arial"/>
                <w:bCs/>
                <w:szCs w:val="22"/>
              </w:rPr>
              <w:t xml:space="preserve">Tim opće/obiteljske medicine </w:t>
            </w:r>
            <w:proofErr w:type="spellStart"/>
            <w:r w:rsidRPr="00A24178">
              <w:rPr>
                <w:rFonts w:asciiTheme="minorHAnsi" w:hAnsiTheme="minorHAnsi" w:cs="Arial"/>
                <w:bCs/>
                <w:szCs w:val="22"/>
              </w:rPr>
              <w:t>Issam</w:t>
            </w:r>
            <w:proofErr w:type="spellEnd"/>
            <w:r w:rsidRPr="00A24178">
              <w:rPr>
                <w:rFonts w:asciiTheme="minorHAnsi" w:hAnsiTheme="minorHAnsi" w:cs="Arial"/>
                <w:bCs/>
                <w:szCs w:val="22"/>
              </w:rPr>
              <w:t xml:space="preserve"> </w:t>
            </w:r>
            <w:proofErr w:type="spellStart"/>
            <w:r w:rsidRPr="00A24178">
              <w:rPr>
                <w:rFonts w:asciiTheme="minorHAnsi" w:hAnsiTheme="minorHAnsi" w:cs="Arial"/>
                <w:bCs/>
                <w:szCs w:val="22"/>
              </w:rPr>
              <w:t>Dbouk</w:t>
            </w:r>
            <w:proofErr w:type="spellEnd"/>
            <w:r w:rsidRPr="00A24178">
              <w:rPr>
                <w:rFonts w:asciiTheme="minorHAnsi" w:hAnsiTheme="minorHAnsi" w:cs="Arial"/>
                <w:bCs/>
                <w:szCs w:val="22"/>
              </w:rPr>
              <w:t xml:space="preserve">, dr. med. - </w:t>
            </w:r>
            <w:proofErr w:type="spellStart"/>
            <w:r w:rsidRPr="00A24178">
              <w:rPr>
                <w:rFonts w:asciiTheme="minorHAnsi" w:hAnsiTheme="minorHAnsi" w:cs="Arial"/>
                <w:bCs/>
                <w:szCs w:val="22"/>
              </w:rPr>
              <w:t>Gregurovec</w:t>
            </w:r>
            <w:proofErr w:type="spellEnd"/>
          </w:p>
        </w:tc>
      </w:tr>
      <w:tr w:rsidR="007F2BB9" w:rsidRPr="00A24178" w14:paraId="2F1B7521" w14:textId="77777777" w:rsidTr="00CF6F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5" w:type="pct"/>
          </w:tcPr>
          <w:p w14:paraId="34DF19F4"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7. </w:t>
            </w:r>
          </w:p>
        </w:tc>
        <w:tc>
          <w:tcPr>
            <w:tcW w:w="4485" w:type="pct"/>
          </w:tcPr>
          <w:p w14:paraId="6DF36FF8" w14:textId="77777777" w:rsidR="00E86982" w:rsidRPr="00A24178" w:rsidRDefault="00E86982" w:rsidP="00A24178">
            <w:pPr>
              <w:pStyle w:val="Tijeloteksta"/>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Cs w:val="22"/>
              </w:rPr>
            </w:pPr>
            <w:r w:rsidRPr="00A24178">
              <w:rPr>
                <w:rFonts w:asciiTheme="minorHAnsi" w:hAnsiTheme="minorHAnsi" w:cs="Arial"/>
                <w:bCs/>
                <w:szCs w:val="22"/>
              </w:rPr>
              <w:t xml:space="preserve">Tim opće/obiteljske medicine Ana Peremin, dr. med. – Sveti Petar </w:t>
            </w:r>
            <w:proofErr w:type="spellStart"/>
            <w:r w:rsidRPr="00A24178">
              <w:rPr>
                <w:rFonts w:asciiTheme="minorHAnsi" w:hAnsiTheme="minorHAnsi" w:cs="Arial"/>
                <w:bCs/>
                <w:szCs w:val="22"/>
              </w:rPr>
              <w:t>Orehovac</w:t>
            </w:r>
            <w:proofErr w:type="spellEnd"/>
          </w:p>
        </w:tc>
      </w:tr>
    </w:tbl>
    <w:p w14:paraId="21A9B335" w14:textId="77777777" w:rsidR="00E86982" w:rsidRPr="00A24178" w:rsidRDefault="00E86982"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Tablica 3. Struktura timova opće/obiteljske medicine u Đurđevcu</w:t>
      </w:r>
    </w:p>
    <w:tbl>
      <w:tblPr>
        <w:tblStyle w:val="Tablicapopisa3-isticanje1"/>
        <w:tblW w:w="5000" w:type="pct"/>
        <w:tblLook w:val="04A0" w:firstRow="1" w:lastRow="0" w:firstColumn="1" w:lastColumn="0" w:noHBand="0" w:noVBand="1"/>
      </w:tblPr>
      <w:tblGrid>
        <w:gridCol w:w="642"/>
        <w:gridCol w:w="8425"/>
      </w:tblGrid>
      <w:tr w:rsidR="007F2BB9" w:rsidRPr="00A24178" w14:paraId="48CC1AEE" w14:textId="77777777" w:rsidTr="00573E8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gridSpan w:val="2"/>
          </w:tcPr>
          <w:p w14:paraId="064CBBC5" w14:textId="77777777" w:rsidR="00E86982" w:rsidRPr="00A24178" w:rsidRDefault="00E86982" w:rsidP="00A24178">
            <w:pPr>
              <w:jc w:val="both"/>
              <w:rPr>
                <w:rFonts w:cs="Arial"/>
                <w:bCs w:val="0"/>
                <w:color w:val="auto"/>
                <w:sz w:val="22"/>
                <w:szCs w:val="22"/>
              </w:rPr>
            </w:pPr>
            <w:r w:rsidRPr="00A24178">
              <w:rPr>
                <w:rFonts w:cs="Arial"/>
                <w:bCs w:val="0"/>
                <w:color w:val="auto"/>
                <w:sz w:val="22"/>
                <w:szCs w:val="22"/>
              </w:rPr>
              <w:t>Struktura TIM-ova opće/obiteljske medicine u Đurđevcu</w:t>
            </w:r>
          </w:p>
        </w:tc>
      </w:tr>
      <w:tr w:rsidR="007F2BB9" w:rsidRPr="00A24178" w14:paraId="0558C856" w14:textId="77777777" w:rsidTr="00573E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 w:type="pct"/>
          </w:tcPr>
          <w:p w14:paraId="5931F64C"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w:t>
            </w:r>
          </w:p>
        </w:tc>
        <w:tc>
          <w:tcPr>
            <w:tcW w:w="4646" w:type="pct"/>
          </w:tcPr>
          <w:p w14:paraId="6CC2B9A4" w14:textId="77777777" w:rsidR="00E86982" w:rsidRPr="00A24178" w:rsidRDefault="00E86982"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opće/obiteljske medicine Dražena </w:t>
            </w:r>
            <w:proofErr w:type="spellStart"/>
            <w:r w:rsidRPr="00A24178">
              <w:rPr>
                <w:rFonts w:asciiTheme="minorHAnsi" w:hAnsiTheme="minorHAnsi" w:cs="Arial"/>
                <w:sz w:val="22"/>
                <w:szCs w:val="22"/>
              </w:rPr>
              <w:t>Španjić</w:t>
            </w:r>
            <w:proofErr w:type="spellEnd"/>
            <w:r w:rsidRPr="00A24178">
              <w:rPr>
                <w:rFonts w:asciiTheme="minorHAnsi" w:hAnsiTheme="minorHAnsi" w:cs="Arial"/>
                <w:sz w:val="22"/>
                <w:szCs w:val="22"/>
              </w:rPr>
              <w:t>, dr. med. - Đurđevac</w:t>
            </w:r>
          </w:p>
        </w:tc>
      </w:tr>
      <w:tr w:rsidR="007F2BB9" w:rsidRPr="00A24178" w14:paraId="0519F02F" w14:textId="77777777" w:rsidTr="00573E80">
        <w:trPr>
          <w:trHeight w:val="340"/>
        </w:trPr>
        <w:tc>
          <w:tcPr>
            <w:cnfStyle w:val="001000000000" w:firstRow="0" w:lastRow="0" w:firstColumn="1" w:lastColumn="0" w:oddVBand="0" w:evenVBand="0" w:oddHBand="0" w:evenHBand="0" w:firstRowFirstColumn="0" w:firstRowLastColumn="0" w:lastRowFirstColumn="0" w:lastRowLastColumn="0"/>
            <w:tcW w:w="354" w:type="pct"/>
          </w:tcPr>
          <w:p w14:paraId="3A0A332E"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2.</w:t>
            </w:r>
          </w:p>
        </w:tc>
        <w:tc>
          <w:tcPr>
            <w:tcW w:w="4646" w:type="pct"/>
          </w:tcPr>
          <w:p w14:paraId="345A3E6F" w14:textId="77777777" w:rsidR="00E86982" w:rsidRPr="00A24178" w:rsidRDefault="00E86982"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Tim opće/obiteljske medicine, Tim bez nositelja, dr. med. - Đurđevac</w:t>
            </w:r>
          </w:p>
        </w:tc>
      </w:tr>
      <w:tr w:rsidR="007F2BB9" w:rsidRPr="00A24178" w14:paraId="6A72E5C1" w14:textId="77777777" w:rsidTr="00573E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 w:type="pct"/>
          </w:tcPr>
          <w:p w14:paraId="4F1FF5F8"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3.</w:t>
            </w:r>
          </w:p>
        </w:tc>
        <w:tc>
          <w:tcPr>
            <w:tcW w:w="4646" w:type="pct"/>
          </w:tcPr>
          <w:p w14:paraId="182BFC18" w14:textId="77777777" w:rsidR="00E86982" w:rsidRPr="00A24178" w:rsidRDefault="00E86982"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Tim opće/obiteljske medicine, Tim bez nositelja, dr. med. - Đurđevac</w:t>
            </w:r>
          </w:p>
        </w:tc>
      </w:tr>
      <w:tr w:rsidR="007F2BB9" w:rsidRPr="00A24178" w14:paraId="017D3948" w14:textId="77777777" w:rsidTr="00573E80">
        <w:trPr>
          <w:trHeight w:val="340"/>
        </w:trPr>
        <w:tc>
          <w:tcPr>
            <w:cnfStyle w:val="001000000000" w:firstRow="0" w:lastRow="0" w:firstColumn="1" w:lastColumn="0" w:oddVBand="0" w:evenVBand="0" w:oddHBand="0" w:evenHBand="0" w:firstRowFirstColumn="0" w:firstRowLastColumn="0" w:lastRowFirstColumn="0" w:lastRowLastColumn="0"/>
            <w:tcW w:w="354" w:type="pct"/>
          </w:tcPr>
          <w:p w14:paraId="54E5106D"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4.</w:t>
            </w:r>
          </w:p>
        </w:tc>
        <w:tc>
          <w:tcPr>
            <w:tcW w:w="4646" w:type="pct"/>
          </w:tcPr>
          <w:p w14:paraId="72B41457" w14:textId="2540CC13"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w:t>
            </w:r>
            <w:r w:rsidR="00CF6FCB" w:rsidRPr="00A24178">
              <w:rPr>
                <w:rFonts w:cs="Arial"/>
                <w:bCs/>
                <w:sz w:val="22"/>
                <w:szCs w:val="22"/>
              </w:rPr>
              <w:t xml:space="preserve">Mahmoud </w:t>
            </w:r>
            <w:proofErr w:type="spellStart"/>
            <w:r w:rsidR="00CF6FCB" w:rsidRPr="00A24178">
              <w:rPr>
                <w:rFonts w:cs="Arial"/>
                <w:bCs/>
                <w:sz w:val="22"/>
                <w:szCs w:val="22"/>
              </w:rPr>
              <w:t>Alhariri</w:t>
            </w:r>
            <w:proofErr w:type="spellEnd"/>
            <w:r w:rsidR="00CF6FCB" w:rsidRPr="00A24178">
              <w:rPr>
                <w:rFonts w:cs="Arial"/>
                <w:bCs/>
                <w:sz w:val="22"/>
                <w:szCs w:val="22"/>
              </w:rPr>
              <w:t xml:space="preserve">, </w:t>
            </w:r>
            <w:proofErr w:type="spellStart"/>
            <w:r w:rsidR="00CF6FCB" w:rsidRPr="00A24178">
              <w:rPr>
                <w:rFonts w:cs="Arial"/>
                <w:bCs/>
                <w:sz w:val="22"/>
                <w:szCs w:val="22"/>
              </w:rPr>
              <w:t>dr.med</w:t>
            </w:r>
            <w:proofErr w:type="spellEnd"/>
            <w:r w:rsidR="00CF6FCB" w:rsidRPr="00A24178">
              <w:rPr>
                <w:rFonts w:cs="Arial"/>
                <w:bCs/>
                <w:sz w:val="22"/>
                <w:szCs w:val="22"/>
              </w:rPr>
              <w:t xml:space="preserve"> </w:t>
            </w:r>
            <w:r w:rsidRPr="00A24178">
              <w:rPr>
                <w:rFonts w:cs="Arial"/>
                <w:bCs/>
                <w:sz w:val="22"/>
                <w:szCs w:val="22"/>
              </w:rPr>
              <w:t>,- Kloštar Podravski</w:t>
            </w:r>
          </w:p>
        </w:tc>
      </w:tr>
      <w:tr w:rsidR="007F2BB9" w:rsidRPr="00A24178" w14:paraId="7E9F1670" w14:textId="77777777" w:rsidTr="00573E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 w:type="pct"/>
          </w:tcPr>
          <w:p w14:paraId="3C0B3362"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5. </w:t>
            </w:r>
          </w:p>
        </w:tc>
        <w:tc>
          <w:tcPr>
            <w:tcW w:w="4646" w:type="pct"/>
          </w:tcPr>
          <w:p w14:paraId="14BF013C" w14:textId="55D301DE"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w:t>
            </w:r>
            <w:r w:rsidR="00CF6FCB" w:rsidRPr="00A24178">
              <w:rPr>
                <w:rFonts w:cs="Arial"/>
                <w:bCs/>
                <w:sz w:val="22"/>
                <w:szCs w:val="22"/>
              </w:rPr>
              <w:t>Nebojša Đorđević</w:t>
            </w:r>
            <w:r w:rsidRPr="00A24178">
              <w:rPr>
                <w:rFonts w:cs="Arial"/>
                <w:bCs/>
                <w:sz w:val="22"/>
                <w:szCs w:val="22"/>
              </w:rPr>
              <w:t>, dr. med. - Ferdinandovac</w:t>
            </w:r>
          </w:p>
        </w:tc>
      </w:tr>
      <w:tr w:rsidR="007F2BB9" w:rsidRPr="00A24178" w14:paraId="05A238F2" w14:textId="77777777" w:rsidTr="00573E80">
        <w:trPr>
          <w:trHeight w:val="340"/>
        </w:trPr>
        <w:tc>
          <w:tcPr>
            <w:cnfStyle w:val="001000000000" w:firstRow="0" w:lastRow="0" w:firstColumn="1" w:lastColumn="0" w:oddVBand="0" w:evenVBand="0" w:oddHBand="0" w:evenHBand="0" w:firstRowFirstColumn="0" w:firstRowLastColumn="0" w:lastRowFirstColumn="0" w:lastRowLastColumn="0"/>
            <w:tcW w:w="354" w:type="pct"/>
          </w:tcPr>
          <w:p w14:paraId="382CB701"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6.</w:t>
            </w:r>
          </w:p>
        </w:tc>
        <w:tc>
          <w:tcPr>
            <w:tcW w:w="4646" w:type="pct"/>
          </w:tcPr>
          <w:p w14:paraId="267585FE" w14:textId="77777777"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Tim opće/obiteljske medicine Ana Kamber, dr. med. – Molve</w:t>
            </w:r>
          </w:p>
        </w:tc>
      </w:tr>
      <w:tr w:rsidR="007F2BB9" w:rsidRPr="00A24178" w14:paraId="65C8F549" w14:textId="77777777" w:rsidTr="00573E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 w:type="pct"/>
          </w:tcPr>
          <w:p w14:paraId="3B6F3CF5"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7.</w:t>
            </w:r>
          </w:p>
        </w:tc>
        <w:tc>
          <w:tcPr>
            <w:tcW w:w="4646" w:type="pct"/>
          </w:tcPr>
          <w:p w14:paraId="358260D1" w14:textId="77777777" w:rsidR="00E86982" w:rsidRPr="00A24178" w:rsidRDefault="00E86982"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Mirko </w:t>
            </w:r>
            <w:proofErr w:type="spellStart"/>
            <w:r w:rsidRPr="00A24178">
              <w:rPr>
                <w:rFonts w:cs="Arial"/>
                <w:bCs/>
                <w:sz w:val="22"/>
                <w:szCs w:val="22"/>
              </w:rPr>
              <w:t>Zdeličan</w:t>
            </w:r>
            <w:proofErr w:type="spellEnd"/>
            <w:r w:rsidRPr="00A24178">
              <w:rPr>
                <w:rFonts w:cs="Arial"/>
                <w:bCs/>
                <w:sz w:val="22"/>
                <w:szCs w:val="22"/>
              </w:rPr>
              <w:t>, dr. med. – Podravske Sesvete</w:t>
            </w:r>
          </w:p>
        </w:tc>
      </w:tr>
      <w:tr w:rsidR="007F2BB9" w:rsidRPr="00A24178" w14:paraId="69699999" w14:textId="77777777" w:rsidTr="00573E80">
        <w:trPr>
          <w:trHeight w:val="340"/>
        </w:trPr>
        <w:tc>
          <w:tcPr>
            <w:cnfStyle w:val="001000000000" w:firstRow="0" w:lastRow="0" w:firstColumn="1" w:lastColumn="0" w:oddVBand="0" w:evenVBand="0" w:oddHBand="0" w:evenHBand="0" w:firstRowFirstColumn="0" w:firstRowLastColumn="0" w:lastRowFirstColumn="0" w:lastRowLastColumn="0"/>
            <w:tcW w:w="354" w:type="pct"/>
          </w:tcPr>
          <w:p w14:paraId="6976D6AC" w14:textId="77777777" w:rsidR="00E86982" w:rsidRPr="00A24178" w:rsidRDefault="00E86982"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8.</w:t>
            </w:r>
          </w:p>
        </w:tc>
        <w:tc>
          <w:tcPr>
            <w:tcW w:w="4646" w:type="pct"/>
          </w:tcPr>
          <w:p w14:paraId="0F166692" w14:textId="77777777" w:rsidR="00E86982" w:rsidRPr="00A24178" w:rsidRDefault="00E86982" w:rsidP="00A24178">
            <w:pPr>
              <w:jc w:val="both"/>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24178">
              <w:rPr>
                <w:rFonts w:cs="Arial"/>
                <w:bCs/>
                <w:sz w:val="22"/>
                <w:szCs w:val="22"/>
              </w:rPr>
              <w:t>Tim opće/obiteljske medicine Miran Huzjak, dr. med. - Virje</w:t>
            </w:r>
          </w:p>
        </w:tc>
      </w:tr>
      <w:tr w:rsidR="007F2BB9" w:rsidRPr="00A24178" w14:paraId="54901ABD" w14:textId="77777777" w:rsidTr="00573E8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 w:type="pct"/>
          </w:tcPr>
          <w:p w14:paraId="66174AAE" w14:textId="7C0FC328" w:rsidR="00CF6FCB" w:rsidRPr="00A24178" w:rsidRDefault="00CF6FCB"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9.</w:t>
            </w:r>
          </w:p>
        </w:tc>
        <w:tc>
          <w:tcPr>
            <w:tcW w:w="4646" w:type="pct"/>
          </w:tcPr>
          <w:p w14:paraId="2698F231" w14:textId="077006E9" w:rsidR="00CF6FCB" w:rsidRPr="00A24178" w:rsidRDefault="00CF6FCB"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 xml:space="preserve">Tim opće/obiteljske medicine Domagoj </w:t>
            </w:r>
            <w:proofErr w:type="spellStart"/>
            <w:r w:rsidRPr="00A24178">
              <w:rPr>
                <w:rFonts w:cs="Arial"/>
                <w:bCs/>
                <w:sz w:val="22"/>
                <w:szCs w:val="22"/>
              </w:rPr>
              <w:t>Tomičević</w:t>
            </w:r>
            <w:proofErr w:type="spellEnd"/>
            <w:r w:rsidRPr="00A24178">
              <w:rPr>
                <w:rFonts w:cs="Arial"/>
                <w:bCs/>
                <w:sz w:val="22"/>
                <w:szCs w:val="22"/>
              </w:rPr>
              <w:t>, dr. med. - Virje</w:t>
            </w:r>
          </w:p>
        </w:tc>
      </w:tr>
    </w:tbl>
    <w:p w14:paraId="058CFA3F" w14:textId="17F14364" w:rsidR="002D0986" w:rsidRPr="00A24178" w:rsidRDefault="009C471E" w:rsidP="00A24178">
      <w:pPr>
        <w:pStyle w:val="t-9-8"/>
        <w:jc w:val="both"/>
        <w:textAlignment w:val="baseline"/>
        <w:rPr>
          <w:rFonts w:asciiTheme="minorHAnsi" w:hAnsiTheme="minorHAnsi" w:cs="Arial"/>
          <w:b/>
          <w:bCs/>
          <w:sz w:val="22"/>
          <w:szCs w:val="22"/>
        </w:rPr>
      </w:pPr>
      <w:r w:rsidRPr="00A24178">
        <w:rPr>
          <w:rFonts w:asciiTheme="minorHAnsi" w:hAnsiTheme="minorHAnsi" w:cs="Arial"/>
          <w:noProof/>
          <w:sz w:val="22"/>
          <w:szCs w:val="22"/>
          <w14:ligatures w14:val="standardContextual"/>
        </w:rPr>
        <w:drawing>
          <wp:anchor distT="0" distB="0" distL="114300" distR="114300" simplePos="0" relativeHeight="251658240" behindDoc="1" locked="0" layoutInCell="1" allowOverlap="1" wp14:anchorId="09BAA4EB" wp14:editId="6CB7D2F7">
            <wp:simplePos x="0" y="0"/>
            <wp:positionH relativeFrom="margin">
              <wp:posOffset>-635</wp:posOffset>
            </wp:positionH>
            <wp:positionV relativeFrom="paragraph">
              <wp:posOffset>554355</wp:posOffset>
            </wp:positionV>
            <wp:extent cx="3055620" cy="2499360"/>
            <wp:effectExtent l="0" t="0" r="0" b="0"/>
            <wp:wrapTight wrapText="bothSides">
              <wp:wrapPolygon edited="0">
                <wp:start x="0" y="0"/>
                <wp:lineTo x="0" y="21402"/>
                <wp:lineTo x="21411" y="21402"/>
                <wp:lineTo x="21411" y="0"/>
                <wp:lineTo x="0" y="0"/>
              </wp:wrapPolygon>
            </wp:wrapTight>
            <wp:docPr id="856235008" name="Slika 1" descr="Slika na kojoj se prikazuje vozilo, promet, Kopneno vozilo,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35008" name="Slika 1" descr="Slika na kojoj se prikazuje vozilo, promet, Kopneno vozilo, vanjski&#10;&#10;Sadržaj generiran uz AI možda nije točan."/>
                    <pic:cNvPicPr/>
                  </pic:nvPicPr>
                  <pic:blipFill rotWithShape="1">
                    <a:blip r:embed="rId13" cstate="print">
                      <a:extLst>
                        <a:ext uri="{28A0092B-C50C-407E-A947-70E740481C1C}">
                          <a14:useLocalDpi xmlns:a14="http://schemas.microsoft.com/office/drawing/2010/main" val="0"/>
                        </a:ext>
                      </a:extLst>
                    </a:blip>
                    <a:srcRect b="18204"/>
                    <a:stretch>
                      <a:fillRect/>
                    </a:stretch>
                  </pic:blipFill>
                  <pic:spPr bwMode="auto">
                    <a:xfrm>
                      <a:off x="0" y="0"/>
                      <a:ext cx="3055620" cy="249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986" w:rsidRPr="00A24178">
        <w:rPr>
          <w:rFonts w:asciiTheme="minorHAnsi" w:hAnsiTheme="minorHAnsi" w:cs="Arial"/>
          <w:b/>
          <w:bCs/>
          <w:sz w:val="22"/>
          <w:szCs w:val="22"/>
        </w:rPr>
        <w:t>6.1. 1 Mobilna ordinacija</w:t>
      </w:r>
    </w:p>
    <w:p w14:paraId="47A510B9" w14:textId="3A52DCE6" w:rsidR="009C471E" w:rsidRPr="009C471E" w:rsidRDefault="009C471E" w:rsidP="00A24178">
      <w:pPr>
        <w:pStyle w:val="t-9-8"/>
        <w:jc w:val="both"/>
        <w:textAlignment w:val="baseline"/>
        <w:rPr>
          <w:rFonts w:asciiTheme="minorHAnsi" w:hAnsiTheme="minorHAnsi" w:cs="Arial"/>
          <w:sz w:val="22"/>
          <w:szCs w:val="22"/>
        </w:rPr>
      </w:pPr>
      <w:r w:rsidRPr="009C471E">
        <w:rPr>
          <w:rFonts w:asciiTheme="minorHAnsi" w:hAnsiTheme="minorHAnsi" w:cs="Arial"/>
          <w:sz w:val="22"/>
          <w:szCs w:val="22"/>
        </w:rPr>
        <w:t>U sklopu provedbe projekta „Mobilne ambulante“, Ministarstvo zdravstva nabavlja 33 vozila mobilnih ambulanti opće/obiteljske medicine za 25 domova zdravlja u Republici Hrvatskoj, a dva vozila osigurana su za Dom zdravlja Koprivničko-križevačke županije.</w:t>
      </w:r>
    </w:p>
    <w:p w14:paraId="0DBC8161" w14:textId="112E5B47" w:rsidR="009C471E" w:rsidRPr="009C471E" w:rsidRDefault="009C471E" w:rsidP="00A24178">
      <w:pPr>
        <w:pStyle w:val="t-9-8"/>
        <w:jc w:val="both"/>
        <w:textAlignment w:val="baseline"/>
        <w:rPr>
          <w:rFonts w:asciiTheme="minorHAnsi" w:hAnsiTheme="minorHAnsi" w:cs="Arial"/>
          <w:sz w:val="22"/>
          <w:szCs w:val="22"/>
        </w:rPr>
      </w:pPr>
      <w:r w:rsidRPr="009C471E">
        <w:rPr>
          <w:rFonts w:asciiTheme="minorHAnsi" w:hAnsiTheme="minorHAnsi" w:cs="Arial"/>
          <w:sz w:val="22"/>
          <w:szCs w:val="22"/>
        </w:rPr>
        <w:t xml:space="preserve">U suradnji sa županijama i domovima zdravlja uspostavlja se sustav mobilnih ambulanti (ambulantnih vozila za primarnu zdravstvenu zaštitu) za ruralna, udaljena i otočna područja, a vozila će biti opremljena suvremenom medicinskom i tehničkom opremom. U koordinaciji s ravnateljima domova zdravlja, timovi (liječnik, medicinska sestra/tehničar i vozač) će obilaziti mjesta u kojima </w:t>
      </w:r>
      <w:r w:rsidRPr="009C471E">
        <w:rPr>
          <w:rFonts w:asciiTheme="minorHAnsi" w:hAnsiTheme="minorHAnsi" w:cs="Arial"/>
          <w:sz w:val="22"/>
          <w:szCs w:val="22"/>
        </w:rPr>
        <w:lastRenderedPageBreak/>
        <w:t>zdravstvena usluga nije dostupna, odnosno nema ordinacija, pružajući usluge pregleda, ordiniranja terapije, izdavanja recepata i uputnica te kućne posjete nepokretnim bolesnicima.</w:t>
      </w:r>
    </w:p>
    <w:p w14:paraId="1051CC75" w14:textId="13E15733" w:rsidR="009C471E" w:rsidRPr="009C471E" w:rsidRDefault="009C471E" w:rsidP="00A24178">
      <w:pPr>
        <w:pStyle w:val="t-9-8"/>
        <w:jc w:val="both"/>
        <w:textAlignment w:val="baseline"/>
        <w:rPr>
          <w:rFonts w:asciiTheme="minorHAnsi" w:hAnsiTheme="minorHAnsi" w:cs="Arial"/>
          <w:sz w:val="22"/>
          <w:szCs w:val="22"/>
        </w:rPr>
      </w:pPr>
      <w:r w:rsidRPr="009C471E">
        <w:rPr>
          <w:rFonts w:asciiTheme="minorHAnsi" w:hAnsiTheme="minorHAnsi" w:cs="Arial"/>
          <w:sz w:val="22"/>
          <w:szCs w:val="22"/>
        </w:rPr>
        <w:t>Pojedinačna cijena vozila iznosi 129.500 eura, odnosno ukupno 259.000 eura za dva vozila županijskog Doma zdravlja, a ujedno će se provesti i edukacija timova. Isporuka prvog vozila očekuje se polovicom ovog mjeseca.</w:t>
      </w:r>
    </w:p>
    <w:p w14:paraId="304A7045" w14:textId="365F897F" w:rsidR="002D0986" w:rsidRPr="00A24178" w:rsidRDefault="009C471E" w:rsidP="00A24178">
      <w:pPr>
        <w:pStyle w:val="t-9-8"/>
        <w:jc w:val="both"/>
        <w:textAlignment w:val="baseline"/>
        <w:rPr>
          <w:rFonts w:asciiTheme="minorHAnsi" w:hAnsiTheme="minorHAnsi" w:cs="Arial"/>
          <w:sz w:val="22"/>
          <w:szCs w:val="22"/>
        </w:rPr>
      </w:pPr>
      <w:r w:rsidRPr="009C471E">
        <w:rPr>
          <w:rFonts w:asciiTheme="minorHAnsi" w:hAnsiTheme="minorHAnsi" w:cs="Arial"/>
          <w:sz w:val="22"/>
          <w:szCs w:val="22"/>
        </w:rPr>
        <w:t>Što se tehničkih značajki tiče, mobilne ambulante bit će specijalizirana vozila (kombi/kamper) s odvojenim prostorom za pregled pacijenata, klimatizacijom, priključkom za električnu energiju, spremnicima za vodu, kemijskim WC-om, rampom za invalidska kolica i hidrauličnim stepenicama. Unutarnji prostor uključuje radni stol, prijenosna računala, hladnjak za lijekove, ležaj za pregled, infuzijske držače te sve potrebne medicinske uređaje – od EKG-a i defibrilatora do osnovnih instrumenata i lijekova.</w:t>
      </w:r>
    </w:p>
    <w:p w14:paraId="512C39B3" w14:textId="2CEED9BD" w:rsidR="00CF6FCB" w:rsidRPr="00A24178" w:rsidRDefault="002D4148" w:rsidP="00A24178">
      <w:pPr>
        <w:pStyle w:val="t-9-8"/>
        <w:jc w:val="both"/>
        <w:textAlignment w:val="baseline"/>
        <w:rPr>
          <w:rFonts w:asciiTheme="minorHAnsi" w:hAnsiTheme="minorHAnsi" w:cs="Arial"/>
          <w:b/>
          <w:bCs/>
          <w:sz w:val="22"/>
          <w:szCs w:val="22"/>
        </w:rPr>
      </w:pPr>
      <w:r w:rsidRPr="00A24178">
        <w:rPr>
          <w:rFonts w:asciiTheme="minorHAnsi" w:hAnsiTheme="minorHAnsi" w:cs="Arial"/>
          <w:b/>
          <w:bCs/>
          <w:sz w:val="22"/>
          <w:szCs w:val="22"/>
        </w:rPr>
        <w:t xml:space="preserve">6.1.2 </w:t>
      </w:r>
      <w:r w:rsidR="00CF6FCB" w:rsidRPr="00A24178">
        <w:rPr>
          <w:rFonts w:asciiTheme="minorHAnsi" w:hAnsiTheme="minorHAnsi" w:cs="Arial"/>
          <w:b/>
          <w:bCs/>
          <w:sz w:val="22"/>
          <w:szCs w:val="22"/>
        </w:rPr>
        <w:t>Planiranje i osiguravanje timova opće/obiteljske medicine</w:t>
      </w:r>
    </w:p>
    <w:p w14:paraId="28AE5EDF" w14:textId="3E790654" w:rsidR="00CF6FCB" w:rsidRPr="00A24178" w:rsidRDefault="00CF6FCB"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Broj timova opće/obiteljske medicine u Domu zdravlja Koprivničko-križevačke županije nije statičan, već se mijenja tijekom godine, a najviše ovisi o Mreži javne zdravstvene službe te dolascima novih timova zbog prestanka privatne prakse ili odlaska postojećih timova iz Doma zdravlja. Tijekom 2025. godine zabilježena je značajna fluktuacija radnika, što je dovelo do promjena u nositeljima timova. </w:t>
      </w:r>
    </w:p>
    <w:p w14:paraId="447A587E" w14:textId="1A2E9F2A" w:rsidR="00CF6FCB" w:rsidRPr="00A24178" w:rsidRDefault="00CF6FCB"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Kako bi se potaknuo ostanak liječnika u ruralnim područjima, Dom zdravlja u suradnji s osnivačem i lokalnim zajednicama planira razviti model stimuliranja liječnika koji uključuje financijsku stimulaciju, stambeno zbrinjavanje, stalno stručno usavršavanje te opremanje ordinacija suvremenom medicinskom opremom. Plan za 202</w:t>
      </w:r>
      <w:r w:rsidR="00573E80" w:rsidRPr="00A24178">
        <w:rPr>
          <w:rFonts w:asciiTheme="minorHAnsi" w:hAnsiTheme="minorHAnsi" w:cs="Arial"/>
          <w:sz w:val="22"/>
          <w:szCs w:val="22"/>
        </w:rPr>
        <w:t>6</w:t>
      </w:r>
      <w:r w:rsidRPr="00A24178">
        <w:rPr>
          <w:rFonts w:asciiTheme="minorHAnsi" w:hAnsiTheme="minorHAnsi" w:cs="Arial"/>
          <w:sz w:val="22"/>
          <w:szCs w:val="22"/>
        </w:rPr>
        <w:t>. godinu je kontinuirano raditi na pronalaženju načina i modela zapošljavanja liječnika na neodređeno vrijeme u pojedinim ordinacijama te osigurati njihovo zadržavanje, samostalno ili u suradnji s lokalnim zajednicama (općine i gradovi).</w:t>
      </w:r>
    </w:p>
    <w:p w14:paraId="24A1BE8E" w14:textId="03E818A2" w:rsidR="00CF6FCB" w:rsidRPr="00A24178" w:rsidRDefault="00CF6FCB"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Trenutno, timovi bez nositelja opće prakse organizirani su tako da liječnici rade prema ugovorima o poslovnoj suradnji, ako se radi o doktorima iz drugih zdravstvenih ustanova, ili postojeći liječnici opće prakse privremeno popunjavaju timove. Dom zdravlja trenutno ima </w:t>
      </w:r>
      <w:r w:rsidR="00573E80" w:rsidRPr="00A24178">
        <w:rPr>
          <w:rFonts w:asciiTheme="minorHAnsi" w:hAnsiTheme="minorHAnsi" w:cs="Arial"/>
          <w:sz w:val="22"/>
          <w:szCs w:val="22"/>
        </w:rPr>
        <w:t>jednu</w:t>
      </w:r>
      <w:r w:rsidRPr="00A24178">
        <w:rPr>
          <w:rFonts w:asciiTheme="minorHAnsi" w:hAnsiTheme="minorHAnsi" w:cs="Arial"/>
          <w:sz w:val="22"/>
          <w:szCs w:val="22"/>
        </w:rPr>
        <w:t xml:space="preserve"> liječnic</w:t>
      </w:r>
      <w:r w:rsidR="00573E80" w:rsidRPr="00A24178">
        <w:rPr>
          <w:rFonts w:asciiTheme="minorHAnsi" w:hAnsiTheme="minorHAnsi" w:cs="Arial"/>
          <w:sz w:val="22"/>
          <w:szCs w:val="22"/>
        </w:rPr>
        <w:t>u</w:t>
      </w:r>
      <w:r w:rsidRPr="00A24178">
        <w:rPr>
          <w:rFonts w:asciiTheme="minorHAnsi" w:hAnsiTheme="minorHAnsi" w:cs="Arial"/>
          <w:sz w:val="22"/>
          <w:szCs w:val="22"/>
        </w:rPr>
        <w:t xml:space="preserve"> na specijalizaciji iz opće/obiteljske medicine, čiji se povratak očekuje krajem 2028. i 2029. godine. Sukladno planu specijalističkog usavršavanja zdravstvenih radnika za razdoblje 2025.–2029., planirano je ukupno devet specijalizacija iz opće/obiteljske medicine kako bi se osigurala stabilnost Mreže javne zdravstvene službe i održala dostupnost primarne zdravstvene zaštite na području županije.</w:t>
      </w:r>
    </w:p>
    <w:p w14:paraId="1757FFD5" w14:textId="17A3ECE5" w:rsidR="002D4148" w:rsidRPr="00A24178" w:rsidRDefault="002D4148" w:rsidP="00A24178">
      <w:pPr>
        <w:pStyle w:val="t-9-8"/>
        <w:jc w:val="both"/>
        <w:textAlignment w:val="baseline"/>
        <w:rPr>
          <w:rFonts w:asciiTheme="minorHAnsi" w:hAnsiTheme="minorHAnsi" w:cs="Arial"/>
          <w:b/>
          <w:bCs/>
          <w:sz w:val="22"/>
          <w:szCs w:val="22"/>
        </w:rPr>
      </w:pPr>
      <w:r w:rsidRPr="00A24178">
        <w:rPr>
          <w:rFonts w:asciiTheme="minorHAnsi" w:hAnsiTheme="minorHAnsi" w:cs="Arial"/>
          <w:b/>
          <w:bCs/>
          <w:sz w:val="22"/>
          <w:szCs w:val="22"/>
        </w:rPr>
        <w:t>6.1.3 Pilot projekt „administrator u ordinaciji“</w:t>
      </w:r>
    </w:p>
    <w:p w14:paraId="205B5F6E" w14:textId="3D0D9E59" w:rsidR="002D4148" w:rsidRPr="00A24178" w:rsidRDefault="002D4148"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U Financijskom planu Doma zdravlja Koprivničko-križevačke županije osigurana su sredstva za provođenje pilot projekta „Administrator u ordinaciji“ i to iz općih prihoda i primitaka Koprivničko-križevačke županije. Projekt je planira provoditi u cilju administrativnog rasterećenja ordinacija.  </w:t>
      </w:r>
    </w:p>
    <w:p w14:paraId="34C91645" w14:textId="1F430DBB" w:rsidR="002D4148" w:rsidRPr="00A24178" w:rsidRDefault="002D4148" w:rsidP="00A24178">
      <w:pPr>
        <w:pStyle w:val="t-9-8"/>
        <w:jc w:val="both"/>
        <w:textAlignment w:val="baseline"/>
        <w:rPr>
          <w:rFonts w:asciiTheme="minorHAnsi" w:hAnsiTheme="minorHAnsi" w:cs="Arial"/>
          <w:sz w:val="22"/>
          <w:szCs w:val="22"/>
        </w:rPr>
      </w:pPr>
      <w:r w:rsidRPr="002D4148">
        <w:rPr>
          <w:rFonts w:asciiTheme="minorHAnsi" w:hAnsiTheme="minorHAnsi" w:cs="Arial"/>
          <w:sz w:val="22"/>
          <w:szCs w:val="22"/>
        </w:rPr>
        <w:t xml:space="preserve">Administrator u ordinaciji ima ključnu ulogu u osiguravanju nesmetanog rada zdravstvene ustanove i kvalitetne komunikacije s pacijentima. Njegov rad organizira se tako da pokriva sve administrativne, komunikacijske i logističke potrebe ordinacije. Dan započinje pripremom dokumentacije i provjerom narudžbi pacijenata, nakon čega administrator dočekuje pacijente, evidentira njihov dolazak i provjerava uputnice. Tijekom dana vodi elektroničku evidenciju u CEZIH sustavu, izdaje uputnice i recepte prema uputama liječnika, te koordinira raspored </w:t>
      </w:r>
      <w:r w:rsidRPr="002D4148">
        <w:rPr>
          <w:rFonts w:asciiTheme="minorHAnsi" w:hAnsiTheme="minorHAnsi" w:cs="Arial"/>
          <w:sz w:val="22"/>
          <w:szCs w:val="22"/>
        </w:rPr>
        <w:lastRenderedPageBreak/>
        <w:t>pregleda i narudžbi. Osim toga, odgovoran je za komunikaciju s pacijentima – pruža informacije o pripremi za preglede, odgovara na upite i rješava administrativne zahtjeve. U njegovu nadležnost spada i financijsko-administrativni dio, poput evidentiranja participacija i vođenja blagajne. Na kraju radnog dana administrator izrađuje izvještaje, ažurira podatke i priprema sve potrebno za sljedeći radni dan. Za kvalitetno obavljanje posla potrebne su mu organizacijske i komunikacijske vještine, poznavanje rada u zdravstvenim informatičkim sustavima, te sposobnost rada s povjerljivim podacima uz poštivanje GDPR-a.</w:t>
      </w:r>
    </w:p>
    <w:p w14:paraId="0C33241C" w14:textId="16992257" w:rsidR="002D4148" w:rsidRPr="00A24178" w:rsidRDefault="002D4148" w:rsidP="00A24178">
      <w:pPr>
        <w:pStyle w:val="t-9-8"/>
        <w:jc w:val="both"/>
        <w:textAlignment w:val="baseline"/>
        <w:rPr>
          <w:rFonts w:asciiTheme="minorHAnsi" w:hAnsiTheme="minorHAnsi" w:cs="Arial"/>
          <w:b/>
          <w:bCs/>
          <w:sz w:val="22"/>
          <w:szCs w:val="22"/>
        </w:rPr>
      </w:pPr>
      <w:r w:rsidRPr="00A24178">
        <w:rPr>
          <w:rFonts w:asciiTheme="minorHAnsi" w:hAnsiTheme="minorHAnsi" w:cs="Arial"/>
          <w:b/>
          <w:bCs/>
          <w:sz w:val="22"/>
          <w:szCs w:val="22"/>
        </w:rPr>
        <w:t>6.1.4. Projekt „Zelena uputnica“</w:t>
      </w:r>
    </w:p>
    <w:p w14:paraId="51F04F83" w14:textId="2FF82F28" w:rsidR="002D4148" w:rsidRPr="002D4148" w:rsidRDefault="002D4148" w:rsidP="00A24178">
      <w:pPr>
        <w:pStyle w:val="t-9-8"/>
        <w:jc w:val="both"/>
        <w:textAlignment w:val="baseline"/>
        <w:rPr>
          <w:rFonts w:asciiTheme="minorHAnsi" w:hAnsiTheme="minorHAnsi" w:cs="Arial"/>
          <w:sz w:val="22"/>
          <w:szCs w:val="22"/>
        </w:rPr>
      </w:pPr>
      <w:r w:rsidRPr="002D4148">
        <w:rPr>
          <w:rFonts w:asciiTheme="minorHAnsi" w:hAnsiTheme="minorHAnsi" w:cs="Arial"/>
          <w:sz w:val="22"/>
          <w:szCs w:val="22"/>
        </w:rPr>
        <w:t>Zelena uputnica predstavlja poseban oblik preporuke za zdravstveno usmjerenu tjelesnu aktivnost, poznat kao „Zeleni recept“. To nije klasična medicinska uputnica za specijalistički pregled, već dokument koji liječnik obiteljske medicine izdaje pacijentu kada procijeni da mu je potrebna redovita, stručno vođena tjelovježba radi poboljšanja zdravlja. Program je namijenjen osobama starije životne dobi, kroničnim bolesnicima i trudnicama, a cilj mu je potaknuti zdrave životne navike, smanjiti rizik od komplikacija i poboljšati kvalitetu života.</w:t>
      </w:r>
    </w:p>
    <w:p w14:paraId="74200082" w14:textId="772D8DF6" w:rsidR="002D4148" w:rsidRPr="00A24178" w:rsidRDefault="002D4148" w:rsidP="00A24178">
      <w:pPr>
        <w:pStyle w:val="t-9-8"/>
        <w:jc w:val="both"/>
        <w:textAlignment w:val="baseline"/>
        <w:rPr>
          <w:rFonts w:asciiTheme="minorHAnsi" w:hAnsiTheme="minorHAnsi" w:cs="Arial"/>
          <w:sz w:val="22"/>
          <w:szCs w:val="22"/>
        </w:rPr>
      </w:pPr>
      <w:r w:rsidRPr="002D4148">
        <w:rPr>
          <w:rFonts w:asciiTheme="minorHAnsi" w:hAnsiTheme="minorHAnsi" w:cs="Arial"/>
          <w:sz w:val="22"/>
          <w:szCs w:val="22"/>
        </w:rPr>
        <w:t xml:space="preserve">Nakon što liječnik izda zelenu uputnicu, administrator u domu zdravlja kontaktira pacijenta, dogovara termin početnog testiranja i uključuje ga u grupu za vježbanje. Grupe su male, do petnaest osoba, a vježbanje traje tri mjeseca, dva puta tjedno po jedan sat, pod nadzorom kineziologa i fizioterapeuta. </w:t>
      </w:r>
      <w:r w:rsidRPr="00A24178">
        <w:rPr>
          <w:rFonts w:asciiTheme="minorHAnsi" w:hAnsiTheme="minorHAnsi" w:cs="Arial"/>
          <w:sz w:val="22"/>
          <w:szCs w:val="22"/>
        </w:rPr>
        <w:t xml:space="preserve">Budući da Dom zdravlja nema odgovarajuće dvorane </w:t>
      </w:r>
      <w:r w:rsidR="00637096" w:rsidRPr="00A24178">
        <w:rPr>
          <w:rFonts w:asciiTheme="minorHAnsi" w:hAnsiTheme="minorHAnsi" w:cs="Arial"/>
          <w:sz w:val="22"/>
          <w:szCs w:val="22"/>
        </w:rPr>
        <w:t xml:space="preserve">planira se dogovoriti suradnja s vanjskim suradnicima ( kineziolog, nutricionist,..). Vježbe su </w:t>
      </w:r>
      <w:r w:rsidRPr="002D4148">
        <w:rPr>
          <w:rFonts w:asciiTheme="minorHAnsi" w:hAnsiTheme="minorHAnsi" w:cs="Arial"/>
          <w:sz w:val="22"/>
          <w:szCs w:val="22"/>
        </w:rPr>
        <w:t>prilagođene su zdravstvenom stanju i sposobnostima sudionika. Program ima preventivnu i rehabilitacijsku ulogu – smanjuje potrebu za fizikalnom terapijom, broj bolovanja i dugotrajnu farmakološku terapiju. Zelena uputnica tako postaje važan alat u promociji zdravlja i prevenciji bolesti, jer pacijentima omogućuje besplatnu stručnu podršku i motivaciju za redovitu tjelesnu aktivnost.</w:t>
      </w:r>
      <w:r w:rsidR="00637096" w:rsidRPr="00A24178">
        <w:rPr>
          <w:rFonts w:asciiTheme="minorHAnsi" w:hAnsiTheme="minorHAnsi" w:cs="Arial"/>
          <w:sz w:val="22"/>
          <w:szCs w:val="22"/>
        </w:rPr>
        <w:t xml:space="preserve"> Projekt je u potpunosti financiran od strane Koprivničko-križevačke županije iz općih prihoda i primitaka. </w:t>
      </w:r>
    </w:p>
    <w:p w14:paraId="3BA264FC" w14:textId="2D20A975" w:rsidR="00573E80" w:rsidRPr="00A24178" w:rsidRDefault="003C642F" w:rsidP="00A24178">
      <w:pPr>
        <w:pStyle w:val="Naslov2"/>
        <w:spacing w:line="240" w:lineRule="auto"/>
        <w:jc w:val="both"/>
        <w:rPr>
          <w:rStyle w:val="Naslov2Char"/>
          <w:rFonts w:asciiTheme="minorHAnsi" w:hAnsiTheme="minorHAnsi" w:cs="Arial"/>
          <w:b/>
          <w:bCs/>
          <w:color w:val="auto"/>
          <w:sz w:val="22"/>
          <w:szCs w:val="22"/>
        </w:rPr>
      </w:pPr>
      <w:bookmarkStart w:id="3" w:name="_Toc184276189"/>
      <w:r w:rsidRPr="00A24178">
        <w:rPr>
          <w:rStyle w:val="Naslov2Char"/>
          <w:rFonts w:asciiTheme="minorHAnsi" w:hAnsiTheme="minorHAnsi" w:cs="Arial"/>
          <w:b/>
          <w:bCs/>
          <w:color w:val="auto"/>
          <w:sz w:val="22"/>
          <w:szCs w:val="22"/>
        </w:rPr>
        <w:t>6</w:t>
      </w:r>
      <w:r w:rsidR="00573E80" w:rsidRPr="00A24178">
        <w:rPr>
          <w:rStyle w:val="Naslov2Char"/>
          <w:rFonts w:asciiTheme="minorHAnsi" w:hAnsiTheme="minorHAnsi" w:cs="Arial"/>
          <w:b/>
          <w:bCs/>
          <w:color w:val="auto"/>
          <w:sz w:val="22"/>
          <w:szCs w:val="22"/>
        </w:rPr>
        <w:t>.2 Dentalna zdravstvena zaštita (polivalentna)</w:t>
      </w:r>
      <w:bookmarkEnd w:id="3"/>
    </w:p>
    <w:p w14:paraId="5185FB9F" w14:textId="0D1C2117" w:rsidR="00573E80" w:rsidRPr="00A24178" w:rsidRDefault="00573E80" w:rsidP="00A24178">
      <w:pPr>
        <w:spacing w:line="240" w:lineRule="auto"/>
        <w:jc w:val="both"/>
        <w:rPr>
          <w:rFonts w:cs="Arial"/>
          <w:sz w:val="22"/>
          <w:szCs w:val="22"/>
        </w:rPr>
      </w:pPr>
      <w:r w:rsidRPr="00A24178">
        <w:rPr>
          <w:rFonts w:cs="Arial"/>
          <w:sz w:val="22"/>
          <w:szCs w:val="22"/>
        </w:rPr>
        <w:t>Dentalna zdravstvena zaštita je polivalentna služba koja pruža usluge preventive, konzervativnog liječenja, estetike i protetike. Tim dentalne medicine čine doktor dentalne medicine i medicinska sestra/tehničar ili primalja/dentalni asistent/dentalni tehničar.</w:t>
      </w:r>
    </w:p>
    <w:p w14:paraId="1C12D483" w14:textId="77777777" w:rsidR="00573E80" w:rsidRPr="00A24178" w:rsidRDefault="00573E80"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Tablica 4. Struktura timova dentalne zdravstvene zaštite </w:t>
      </w:r>
    </w:p>
    <w:tbl>
      <w:tblPr>
        <w:tblStyle w:val="Tablicapopisa3-isticanje1"/>
        <w:tblW w:w="5000" w:type="pct"/>
        <w:tblLook w:val="04A0" w:firstRow="1" w:lastRow="0" w:firstColumn="1" w:lastColumn="0" w:noHBand="0" w:noVBand="1"/>
      </w:tblPr>
      <w:tblGrid>
        <w:gridCol w:w="791"/>
        <w:gridCol w:w="8276"/>
      </w:tblGrid>
      <w:tr w:rsidR="007F2BB9" w:rsidRPr="00A24178" w14:paraId="60B2C798" w14:textId="77777777" w:rsidTr="00573E80">
        <w:trPr>
          <w:cnfStyle w:val="100000000000" w:firstRow="1" w:lastRow="0" w:firstColumn="0" w:lastColumn="0" w:oddVBand="0" w:evenVBand="0" w:oddHBand="0" w:evenHBand="0" w:firstRowFirstColumn="0" w:firstRowLastColumn="0" w:lastRowFirstColumn="0" w:lastRowLastColumn="0"/>
          <w:trHeight w:val="399"/>
        </w:trPr>
        <w:tc>
          <w:tcPr>
            <w:cnfStyle w:val="001000000100" w:firstRow="0" w:lastRow="0" w:firstColumn="1" w:lastColumn="0" w:oddVBand="0" w:evenVBand="0" w:oddHBand="0" w:evenHBand="0" w:firstRowFirstColumn="1" w:firstRowLastColumn="0" w:lastRowFirstColumn="0" w:lastRowLastColumn="0"/>
            <w:tcW w:w="5000" w:type="pct"/>
            <w:gridSpan w:val="2"/>
          </w:tcPr>
          <w:p w14:paraId="196F5F96" w14:textId="77777777" w:rsidR="00573E80" w:rsidRPr="00A24178" w:rsidRDefault="00573E80" w:rsidP="00A24178">
            <w:pPr>
              <w:jc w:val="both"/>
              <w:rPr>
                <w:rFonts w:cs="Arial"/>
                <w:color w:val="auto"/>
                <w:sz w:val="22"/>
                <w:szCs w:val="22"/>
              </w:rPr>
            </w:pPr>
            <w:r w:rsidRPr="00A24178">
              <w:rPr>
                <w:rFonts w:cs="Arial"/>
                <w:color w:val="auto"/>
                <w:sz w:val="22"/>
                <w:szCs w:val="22"/>
              </w:rPr>
              <w:t xml:space="preserve">Struktura TIM-ova dentalne zdravstvene zaštite </w:t>
            </w:r>
          </w:p>
        </w:tc>
      </w:tr>
      <w:tr w:rsidR="007F2BB9" w:rsidRPr="00A24178" w14:paraId="58653558"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2DB33887" w14:textId="124B3DA4"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w:t>
            </w:r>
          </w:p>
        </w:tc>
        <w:tc>
          <w:tcPr>
            <w:tcW w:w="4564" w:type="pct"/>
          </w:tcPr>
          <w:p w14:paraId="4F8C6756" w14:textId="77777777"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Koprivnici - Anđela </w:t>
            </w:r>
            <w:proofErr w:type="spellStart"/>
            <w:r w:rsidRPr="00A24178">
              <w:rPr>
                <w:rFonts w:cs="Arial"/>
                <w:sz w:val="22"/>
                <w:szCs w:val="22"/>
              </w:rPr>
              <w:t>Gregur</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6489DFE6"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3DBC4869" w14:textId="6F3C385B"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2.</w:t>
            </w:r>
          </w:p>
        </w:tc>
        <w:tc>
          <w:tcPr>
            <w:tcW w:w="4564" w:type="pct"/>
          </w:tcPr>
          <w:p w14:paraId="7B32BD02" w14:textId="77777777" w:rsidR="00573E80" w:rsidRPr="00A24178" w:rsidRDefault="00573E80" w:rsidP="00A24178">
            <w:pPr>
              <w:jc w:val="both"/>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A24178">
              <w:rPr>
                <w:rFonts w:cs="Arial"/>
                <w:sz w:val="22"/>
                <w:szCs w:val="22"/>
              </w:rPr>
              <w:t xml:space="preserve">Tim dentalne zdravstvene zaštite u Koprivnici – Karlo </w:t>
            </w:r>
            <w:proofErr w:type="spellStart"/>
            <w:r w:rsidRPr="00A24178">
              <w:rPr>
                <w:rFonts w:cs="Arial"/>
                <w:sz w:val="22"/>
                <w:szCs w:val="22"/>
              </w:rPr>
              <w:t>Pjetri</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14CD4787"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185F633B" w14:textId="08DAF971"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3.</w:t>
            </w:r>
          </w:p>
        </w:tc>
        <w:tc>
          <w:tcPr>
            <w:tcW w:w="4564" w:type="pct"/>
          </w:tcPr>
          <w:p w14:paraId="1E6E9EC2" w14:textId="300F420C"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Koprivnici – Ana Posavec,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705501FB"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223DD1B9" w14:textId="53A00C36"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4.</w:t>
            </w:r>
          </w:p>
        </w:tc>
        <w:tc>
          <w:tcPr>
            <w:tcW w:w="4564" w:type="pct"/>
          </w:tcPr>
          <w:p w14:paraId="38A36B37" w14:textId="77777777" w:rsidR="00573E80" w:rsidRPr="00A24178" w:rsidRDefault="00573E80"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dentalne zdravstvene zaštite u Goli – Ana Zrna, dr. med. </w:t>
            </w:r>
            <w:proofErr w:type="spellStart"/>
            <w:r w:rsidRPr="00A24178">
              <w:rPr>
                <w:rFonts w:asciiTheme="minorHAnsi" w:hAnsiTheme="minorHAnsi" w:cs="Arial"/>
                <w:sz w:val="22"/>
                <w:szCs w:val="22"/>
              </w:rPr>
              <w:t>dent</w:t>
            </w:r>
            <w:proofErr w:type="spellEnd"/>
            <w:r w:rsidRPr="00A24178">
              <w:rPr>
                <w:rFonts w:asciiTheme="minorHAnsi" w:hAnsiTheme="minorHAnsi" w:cs="Arial"/>
                <w:sz w:val="22"/>
                <w:szCs w:val="22"/>
              </w:rPr>
              <w:t>.</w:t>
            </w:r>
          </w:p>
        </w:tc>
      </w:tr>
      <w:tr w:rsidR="007F2BB9" w:rsidRPr="00A24178" w14:paraId="1B2DABCA"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0839F4B2" w14:textId="3E015B3E"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5.</w:t>
            </w:r>
          </w:p>
        </w:tc>
        <w:tc>
          <w:tcPr>
            <w:tcW w:w="4564" w:type="pct"/>
          </w:tcPr>
          <w:p w14:paraId="326D038B" w14:textId="77777777"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Križevcima – Josipa Sović,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69787122"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42241204" w14:textId="55163B61"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6.</w:t>
            </w:r>
          </w:p>
        </w:tc>
        <w:tc>
          <w:tcPr>
            <w:tcW w:w="4564" w:type="pct"/>
          </w:tcPr>
          <w:p w14:paraId="7CD3EEAE" w14:textId="77777777" w:rsidR="00573E80" w:rsidRPr="00A24178" w:rsidRDefault="00573E80" w:rsidP="00A24178">
            <w:pPr>
              <w:jc w:val="both"/>
              <w:cnfStyle w:val="000000000000" w:firstRow="0" w:lastRow="0" w:firstColumn="0" w:lastColumn="0" w:oddVBand="0" w:evenVBand="0" w:oddHBand="0" w:evenHBand="0" w:firstRowFirstColumn="0" w:firstRowLastColumn="0" w:lastRowFirstColumn="0" w:lastRowLastColumn="0"/>
              <w:rPr>
                <w:rFonts w:cs="Arial"/>
                <w:sz w:val="22"/>
                <w:szCs w:val="22"/>
              </w:rPr>
            </w:pPr>
            <w:r w:rsidRPr="00A24178">
              <w:rPr>
                <w:rFonts w:cs="Arial"/>
                <w:sz w:val="22"/>
                <w:szCs w:val="22"/>
              </w:rPr>
              <w:t xml:space="preserve">Tim dentalne zdravstvene zaštite u Križevcima – Aleksandra Jurić,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0CF1A2DE"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4C992328" w14:textId="50F0DA9E"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7.</w:t>
            </w:r>
          </w:p>
        </w:tc>
        <w:tc>
          <w:tcPr>
            <w:tcW w:w="4564" w:type="pct"/>
          </w:tcPr>
          <w:p w14:paraId="29E68E66" w14:textId="77777777"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Križevcima – Lucija </w:t>
            </w:r>
            <w:proofErr w:type="spellStart"/>
            <w:r w:rsidRPr="00A24178">
              <w:rPr>
                <w:rFonts w:cs="Arial"/>
                <w:sz w:val="22"/>
                <w:szCs w:val="22"/>
              </w:rPr>
              <w:t>Siladi</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4673A476"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2D01E0E3" w14:textId="42FFCC32"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8.</w:t>
            </w:r>
          </w:p>
        </w:tc>
        <w:tc>
          <w:tcPr>
            <w:tcW w:w="4564" w:type="pct"/>
          </w:tcPr>
          <w:p w14:paraId="3C1D2DD2" w14:textId="77777777" w:rsidR="00573E80" w:rsidRPr="00A24178" w:rsidRDefault="00573E80" w:rsidP="00A24178">
            <w:pPr>
              <w:jc w:val="both"/>
              <w:cnfStyle w:val="000000000000" w:firstRow="0" w:lastRow="0" w:firstColumn="0" w:lastColumn="0" w:oddVBand="0" w:evenVBand="0" w:oddHBand="0" w:evenHBand="0" w:firstRowFirstColumn="0" w:firstRowLastColumn="0" w:lastRowFirstColumn="0" w:lastRowLastColumn="0"/>
              <w:rPr>
                <w:rFonts w:cs="Arial"/>
                <w:sz w:val="22"/>
                <w:szCs w:val="22"/>
              </w:rPr>
            </w:pPr>
            <w:r w:rsidRPr="00A24178">
              <w:rPr>
                <w:rFonts w:cs="Arial"/>
                <w:sz w:val="22"/>
                <w:szCs w:val="22"/>
              </w:rPr>
              <w:t xml:space="preserve">Tim dentalne zdravstvene zaštite u Gornjoj Rijeci – Suzana Teklić,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06CC7934"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5D790E2B" w14:textId="6A496A1C"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9.</w:t>
            </w:r>
          </w:p>
        </w:tc>
        <w:tc>
          <w:tcPr>
            <w:tcW w:w="4564" w:type="pct"/>
          </w:tcPr>
          <w:p w14:paraId="08217685" w14:textId="236170D4"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Svetom Ivanu </w:t>
            </w:r>
            <w:proofErr w:type="spellStart"/>
            <w:r w:rsidRPr="00A24178">
              <w:rPr>
                <w:rFonts w:cs="Arial"/>
                <w:sz w:val="22"/>
                <w:szCs w:val="22"/>
              </w:rPr>
              <w:t>Žabnu</w:t>
            </w:r>
            <w:proofErr w:type="spellEnd"/>
            <w:r w:rsidRPr="00A24178">
              <w:rPr>
                <w:rFonts w:cs="Arial"/>
                <w:sz w:val="22"/>
                <w:szCs w:val="22"/>
              </w:rPr>
              <w:t xml:space="preserve"> – </w:t>
            </w:r>
            <w:proofErr w:type="spellStart"/>
            <w:r w:rsidRPr="00A24178">
              <w:rPr>
                <w:rFonts w:cs="Arial"/>
                <w:sz w:val="22"/>
                <w:szCs w:val="22"/>
              </w:rPr>
              <w:t>Doria</w:t>
            </w:r>
            <w:proofErr w:type="spellEnd"/>
            <w:r w:rsidRPr="00A24178">
              <w:rPr>
                <w:rFonts w:cs="Arial"/>
                <w:sz w:val="22"/>
                <w:szCs w:val="22"/>
              </w:rPr>
              <w:t xml:space="preserve"> </w:t>
            </w:r>
            <w:proofErr w:type="spellStart"/>
            <w:r w:rsidRPr="00A24178">
              <w:rPr>
                <w:rFonts w:cs="Arial"/>
                <w:sz w:val="22"/>
                <w:szCs w:val="22"/>
              </w:rPr>
              <w:t>Čavljak</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7217C0CB"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6D526BCC" w14:textId="1D78AD1C"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lastRenderedPageBreak/>
              <w:t>10.</w:t>
            </w:r>
          </w:p>
        </w:tc>
        <w:tc>
          <w:tcPr>
            <w:tcW w:w="4564" w:type="pct"/>
          </w:tcPr>
          <w:p w14:paraId="0DFE5BE3" w14:textId="77777777" w:rsidR="00573E80" w:rsidRPr="00A24178" w:rsidRDefault="00573E80" w:rsidP="00A24178">
            <w:pPr>
              <w:jc w:val="both"/>
              <w:cnfStyle w:val="000000000000" w:firstRow="0" w:lastRow="0" w:firstColumn="0" w:lastColumn="0" w:oddVBand="0" w:evenVBand="0" w:oddHBand="0" w:evenHBand="0" w:firstRowFirstColumn="0" w:firstRowLastColumn="0" w:lastRowFirstColumn="0" w:lastRowLastColumn="0"/>
              <w:rPr>
                <w:rFonts w:cs="Arial"/>
                <w:sz w:val="22"/>
                <w:szCs w:val="22"/>
              </w:rPr>
            </w:pPr>
            <w:r w:rsidRPr="00A24178">
              <w:rPr>
                <w:rFonts w:cs="Arial"/>
                <w:sz w:val="22"/>
                <w:szCs w:val="22"/>
              </w:rPr>
              <w:t xml:space="preserve">Tim dentalne zdravstvene zaštite u Đurđevcu – Daria Herman,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5A41B5AE"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144C27D5" w14:textId="3995C518"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11.</w:t>
            </w:r>
          </w:p>
        </w:tc>
        <w:tc>
          <w:tcPr>
            <w:tcW w:w="4564" w:type="pct"/>
          </w:tcPr>
          <w:p w14:paraId="48A0C210" w14:textId="77777777"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Đurđevcu – Luka Repić,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1C58B91E"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25E3B432" w14:textId="41B6ECDB"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12.</w:t>
            </w:r>
          </w:p>
        </w:tc>
        <w:tc>
          <w:tcPr>
            <w:tcW w:w="4564" w:type="pct"/>
          </w:tcPr>
          <w:p w14:paraId="2B84AFCB" w14:textId="77777777" w:rsidR="00573E80" w:rsidRPr="00A24178" w:rsidRDefault="00573E80" w:rsidP="00A24178">
            <w:pPr>
              <w:jc w:val="both"/>
              <w:cnfStyle w:val="000000000000" w:firstRow="0" w:lastRow="0" w:firstColumn="0" w:lastColumn="0" w:oddVBand="0" w:evenVBand="0" w:oddHBand="0" w:evenHBand="0" w:firstRowFirstColumn="0" w:firstRowLastColumn="0" w:lastRowFirstColumn="0" w:lastRowLastColumn="0"/>
              <w:rPr>
                <w:rFonts w:cs="Arial"/>
                <w:sz w:val="22"/>
                <w:szCs w:val="22"/>
              </w:rPr>
            </w:pPr>
            <w:r w:rsidRPr="00A24178">
              <w:rPr>
                <w:rFonts w:cs="Arial"/>
                <w:sz w:val="22"/>
                <w:szCs w:val="22"/>
              </w:rPr>
              <w:t xml:space="preserve">Tim dentalne zdravstvene zaštite u Molvama – David Bijelić,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6F8D115E"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12C27A7C" w14:textId="21A95DCF"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13.</w:t>
            </w:r>
          </w:p>
        </w:tc>
        <w:tc>
          <w:tcPr>
            <w:tcW w:w="4564" w:type="pct"/>
          </w:tcPr>
          <w:p w14:paraId="49E19E92" w14:textId="77777777"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Kloštru Podravskom – Ivan </w:t>
            </w:r>
            <w:proofErr w:type="spellStart"/>
            <w:r w:rsidRPr="00A24178">
              <w:rPr>
                <w:rFonts w:cs="Arial"/>
                <w:sz w:val="22"/>
                <w:szCs w:val="22"/>
              </w:rPr>
              <w:t>Trnski</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405FADE5" w14:textId="77777777" w:rsidTr="00573E80">
        <w:trPr>
          <w:trHeight w:val="399"/>
        </w:trPr>
        <w:tc>
          <w:tcPr>
            <w:cnfStyle w:val="001000000000" w:firstRow="0" w:lastRow="0" w:firstColumn="1" w:lastColumn="0" w:oddVBand="0" w:evenVBand="0" w:oddHBand="0" w:evenHBand="0" w:firstRowFirstColumn="0" w:firstRowLastColumn="0" w:lastRowFirstColumn="0" w:lastRowLastColumn="0"/>
            <w:tcW w:w="436" w:type="pct"/>
          </w:tcPr>
          <w:p w14:paraId="11E0242F" w14:textId="551217F4"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14.</w:t>
            </w:r>
          </w:p>
        </w:tc>
        <w:tc>
          <w:tcPr>
            <w:tcW w:w="4564" w:type="pct"/>
          </w:tcPr>
          <w:p w14:paraId="5ED8DB3D" w14:textId="77777777" w:rsidR="00573E80" w:rsidRPr="00A24178" w:rsidRDefault="00573E80" w:rsidP="00A24178">
            <w:pPr>
              <w:jc w:val="both"/>
              <w:cnfStyle w:val="000000000000" w:firstRow="0" w:lastRow="0" w:firstColumn="0" w:lastColumn="0" w:oddVBand="0" w:evenVBand="0" w:oddHBand="0" w:evenHBand="0" w:firstRowFirstColumn="0" w:firstRowLastColumn="0" w:lastRowFirstColumn="0" w:lastRowLastColumn="0"/>
              <w:rPr>
                <w:rFonts w:cs="Arial"/>
                <w:sz w:val="22"/>
                <w:szCs w:val="22"/>
              </w:rPr>
            </w:pPr>
            <w:r w:rsidRPr="00A24178">
              <w:rPr>
                <w:rFonts w:cs="Arial"/>
                <w:sz w:val="22"/>
                <w:szCs w:val="22"/>
              </w:rPr>
              <w:t xml:space="preserve">Tim dentalne zdravstvene zaštite u Legradu – Lara Zrna </w:t>
            </w:r>
            <w:proofErr w:type="spellStart"/>
            <w:r w:rsidRPr="00A24178">
              <w:rPr>
                <w:rFonts w:cs="Arial"/>
                <w:sz w:val="22"/>
                <w:szCs w:val="22"/>
              </w:rPr>
              <w:t>Tuksor</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r w:rsidR="007F2BB9" w:rsidRPr="00A24178" w14:paraId="1D10859E" w14:textId="77777777" w:rsidTr="00573E8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36" w:type="pct"/>
          </w:tcPr>
          <w:p w14:paraId="319EF1E6" w14:textId="2392F39D" w:rsidR="00573E80" w:rsidRPr="00A24178" w:rsidRDefault="00573E80"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15.</w:t>
            </w:r>
          </w:p>
        </w:tc>
        <w:tc>
          <w:tcPr>
            <w:tcW w:w="4564" w:type="pct"/>
          </w:tcPr>
          <w:p w14:paraId="39B2D7E0" w14:textId="77777777" w:rsidR="00573E80" w:rsidRPr="00A24178" w:rsidRDefault="00573E80" w:rsidP="00A24178">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A24178">
              <w:rPr>
                <w:rFonts w:cs="Arial"/>
                <w:sz w:val="22"/>
                <w:szCs w:val="22"/>
              </w:rPr>
              <w:t xml:space="preserve">Tim dentalne zdravstvene zaštite u Ferdinandovcu – Karlo </w:t>
            </w:r>
            <w:proofErr w:type="spellStart"/>
            <w:r w:rsidRPr="00A24178">
              <w:rPr>
                <w:rFonts w:cs="Arial"/>
                <w:sz w:val="22"/>
                <w:szCs w:val="22"/>
              </w:rPr>
              <w:t>Ormuš</w:t>
            </w:r>
            <w:proofErr w:type="spellEnd"/>
            <w:r w:rsidRPr="00A24178">
              <w:rPr>
                <w:rFonts w:cs="Arial"/>
                <w:sz w:val="22"/>
                <w:szCs w:val="22"/>
              </w:rPr>
              <w:t xml:space="preserve">, dr. med. </w:t>
            </w:r>
            <w:proofErr w:type="spellStart"/>
            <w:r w:rsidRPr="00A24178">
              <w:rPr>
                <w:rFonts w:cs="Arial"/>
                <w:sz w:val="22"/>
                <w:szCs w:val="22"/>
              </w:rPr>
              <w:t>dent</w:t>
            </w:r>
            <w:proofErr w:type="spellEnd"/>
            <w:r w:rsidRPr="00A24178">
              <w:rPr>
                <w:rFonts w:cs="Arial"/>
                <w:sz w:val="22"/>
                <w:szCs w:val="22"/>
              </w:rPr>
              <w:t>.</w:t>
            </w:r>
          </w:p>
        </w:tc>
      </w:tr>
    </w:tbl>
    <w:p w14:paraId="1DE2BEB0" w14:textId="77777777" w:rsidR="00573E80" w:rsidRPr="00A24178" w:rsidRDefault="00573E80" w:rsidP="00A24178">
      <w:pPr>
        <w:spacing w:line="240" w:lineRule="auto"/>
        <w:jc w:val="both"/>
        <w:rPr>
          <w:rFonts w:cs="Arial"/>
          <w:sz w:val="22"/>
          <w:szCs w:val="22"/>
        </w:rPr>
      </w:pPr>
    </w:p>
    <w:p w14:paraId="1EBA39EF" w14:textId="2E08DA4F" w:rsidR="00573E80" w:rsidRPr="00A24178" w:rsidRDefault="00573E80" w:rsidP="00A24178">
      <w:pPr>
        <w:spacing w:line="240" w:lineRule="auto"/>
        <w:jc w:val="both"/>
        <w:rPr>
          <w:rFonts w:cs="Arial"/>
          <w:sz w:val="22"/>
          <w:szCs w:val="22"/>
        </w:rPr>
      </w:pPr>
      <w:r w:rsidRPr="00A24178">
        <w:rPr>
          <w:rFonts w:cs="Arial"/>
          <w:sz w:val="22"/>
          <w:szCs w:val="22"/>
        </w:rPr>
        <w:t>Kroz cijelo razdoblje doktorima dentalne medicine omogućiti će se edukacije, kongresi i druge vrste edukacija potrebne za njihov stručni razvoj, ali i u svrhu skupljanja bodova poradi obnove licence. Glavni cilj će biti educirati postojeće i nove zdravstvene radnike u svrhu razvoja dentalne medicine i pružanja vrhunskih usluga, odnosno kako bi se mogli slijediti postojeći trendovi (</w:t>
      </w:r>
      <w:proofErr w:type="spellStart"/>
      <w:r w:rsidRPr="00A24178">
        <w:rPr>
          <w:rFonts w:cs="Arial"/>
          <w:sz w:val="22"/>
          <w:szCs w:val="22"/>
        </w:rPr>
        <w:t>implantanti</w:t>
      </w:r>
      <w:proofErr w:type="spellEnd"/>
      <w:r w:rsidRPr="00A24178">
        <w:rPr>
          <w:rFonts w:cs="Arial"/>
          <w:sz w:val="22"/>
          <w:szCs w:val="22"/>
        </w:rPr>
        <w:t xml:space="preserve">, protetika i sl.) po najvišim mogućim standardima struke. </w:t>
      </w:r>
    </w:p>
    <w:p w14:paraId="6CE00AB0" w14:textId="2E207163" w:rsidR="00573E80" w:rsidRPr="00A24178" w:rsidRDefault="00573E80" w:rsidP="00A24178">
      <w:pPr>
        <w:spacing w:line="240" w:lineRule="auto"/>
        <w:jc w:val="both"/>
        <w:rPr>
          <w:rFonts w:cs="Arial"/>
          <w:sz w:val="22"/>
          <w:szCs w:val="22"/>
        </w:rPr>
      </w:pPr>
      <w:r w:rsidRPr="00A24178">
        <w:rPr>
          <w:rFonts w:cs="Arial"/>
          <w:sz w:val="22"/>
          <w:szCs w:val="22"/>
        </w:rPr>
        <w:t xml:space="preserve">Od 2026. godine u ordinacijama dentalne </w:t>
      </w:r>
      <w:r w:rsidR="00637096" w:rsidRPr="00A24178">
        <w:rPr>
          <w:rFonts w:cs="Arial"/>
          <w:sz w:val="22"/>
          <w:szCs w:val="22"/>
        </w:rPr>
        <w:t>zdravstvene</w:t>
      </w:r>
      <w:r w:rsidRPr="00A24178">
        <w:rPr>
          <w:rFonts w:cs="Arial"/>
          <w:sz w:val="22"/>
          <w:szCs w:val="22"/>
        </w:rPr>
        <w:t xml:space="preserve"> zaštite čiti će omogućeno i kartično plaćanje.</w:t>
      </w:r>
    </w:p>
    <w:p w14:paraId="694D510D" w14:textId="23448F62" w:rsidR="00573E80" w:rsidRPr="00A24178" w:rsidRDefault="007C790E" w:rsidP="00A24178">
      <w:pPr>
        <w:spacing w:line="240" w:lineRule="auto"/>
        <w:jc w:val="both"/>
        <w:rPr>
          <w:rFonts w:cs="Arial"/>
          <w:sz w:val="22"/>
          <w:szCs w:val="22"/>
        </w:rPr>
      </w:pPr>
      <w:r w:rsidRPr="00A24178">
        <w:rPr>
          <w:rFonts w:cs="Arial"/>
          <w:sz w:val="22"/>
          <w:szCs w:val="22"/>
        </w:rPr>
        <w:t xml:space="preserve">Ordinacija dentalne zdravstvene zaštite za hitne pacijente i u 2026. godinu nastavlja s radom. Financijska sredstva za rad osigurava Koprivničko-križevačka županija. </w:t>
      </w:r>
    </w:p>
    <w:p w14:paraId="7AB446E4" w14:textId="1576220E" w:rsidR="007C790E" w:rsidRPr="00A24178" w:rsidRDefault="003C642F" w:rsidP="00A24178">
      <w:pPr>
        <w:pStyle w:val="Naslov2"/>
        <w:spacing w:line="240" w:lineRule="auto"/>
        <w:jc w:val="both"/>
        <w:rPr>
          <w:rFonts w:asciiTheme="minorHAnsi" w:hAnsiTheme="minorHAnsi" w:cs="Arial"/>
          <w:b/>
          <w:bCs/>
          <w:color w:val="auto"/>
          <w:sz w:val="22"/>
          <w:szCs w:val="22"/>
        </w:rPr>
      </w:pPr>
      <w:bookmarkStart w:id="4" w:name="_Toc184276190"/>
      <w:r w:rsidRPr="00A24178">
        <w:rPr>
          <w:rFonts w:asciiTheme="minorHAnsi" w:hAnsiTheme="minorHAnsi" w:cs="Arial"/>
          <w:b/>
          <w:bCs/>
          <w:color w:val="auto"/>
          <w:sz w:val="22"/>
          <w:szCs w:val="22"/>
        </w:rPr>
        <w:t>6</w:t>
      </w:r>
      <w:r w:rsidR="007C790E" w:rsidRPr="00A24178">
        <w:rPr>
          <w:rFonts w:asciiTheme="minorHAnsi" w:hAnsiTheme="minorHAnsi" w:cs="Arial"/>
          <w:b/>
          <w:bCs/>
          <w:color w:val="auto"/>
          <w:sz w:val="22"/>
          <w:szCs w:val="22"/>
        </w:rPr>
        <w:t>.3. Zdravstvena zaštita žena</w:t>
      </w:r>
    </w:p>
    <w:p w14:paraId="70871743" w14:textId="77777777" w:rsidR="007C790E" w:rsidRPr="00A24178" w:rsidRDefault="007C790E" w:rsidP="00A24178">
      <w:pPr>
        <w:spacing w:line="240" w:lineRule="auto"/>
        <w:jc w:val="both"/>
        <w:rPr>
          <w:rFonts w:cs="Arial"/>
          <w:sz w:val="22"/>
          <w:szCs w:val="22"/>
        </w:rPr>
      </w:pPr>
      <w:r w:rsidRPr="00A24178">
        <w:rPr>
          <w:rFonts w:cs="Arial"/>
          <w:b/>
          <w:bCs/>
          <w:sz w:val="22"/>
          <w:szCs w:val="22"/>
        </w:rPr>
        <w:t>Zdravstvena zaštita žena</w:t>
      </w:r>
      <w:r w:rsidRPr="00A24178">
        <w:rPr>
          <w:rFonts w:cs="Arial"/>
          <w:sz w:val="22"/>
          <w:szCs w:val="22"/>
        </w:rPr>
        <w:t xml:space="preserve"> obavlja se na primarnoj razini kroz timove koje čine doktori medicine specijalisti ginekologije i </w:t>
      </w:r>
      <w:proofErr w:type="spellStart"/>
      <w:r w:rsidRPr="00A24178">
        <w:rPr>
          <w:rFonts w:cs="Arial"/>
          <w:sz w:val="22"/>
          <w:szCs w:val="22"/>
        </w:rPr>
        <w:t>opstetricije</w:t>
      </w:r>
      <w:proofErr w:type="spellEnd"/>
      <w:r w:rsidRPr="00A24178">
        <w:rPr>
          <w:rFonts w:cs="Arial"/>
          <w:sz w:val="22"/>
          <w:szCs w:val="22"/>
        </w:rPr>
        <w:t xml:space="preserve">, uz medicinsku sestru, tehničara ili primalju. Ova djelatnost obuhvaća preventivno-kurativnu zaštitu ženske populacije od dvanaeste godine života pa sve do starije životne dobi. U okviru zdravstvene zaštite žena provodi se planiranje, vođenje i kontroliranje normalne trudnoće, savjetovanja, redoviti pregledi, kontrolni pregledi ženske populacije, liječenje u </w:t>
      </w:r>
      <w:proofErr w:type="spellStart"/>
      <w:r w:rsidRPr="00A24178">
        <w:rPr>
          <w:rFonts w:cs="Arial"/>
          <w:sz w:val="22"/>
          <w:szCs w:val="22"/>
        </w:rPr>
        <w:t>postmenopauzi</w:t>
      </w:r>
      <w:proofErr w:type="spellEnd"/>
      <w:r w:rsidRPr="00A24178">
        <w:rPr>
          <w:rFonts w:cs="Arial"/>
          <w:sz w:val="22"/>
          <w:szCs w:val="22"/>
        </w:rPr>
        <w:t xml:space="preserve"> te provođenje Nacionalnog programa ranog otkrivanja raka grlića maternice.</w:t>
      </w:r>
    </w:p>
    <w:p w14:paraId="3FC129F4" w14:textId="68EA6F5E" w:rsidR="007C790E" w:rsidRPr="00A24178" w:rsidRDefault="007C790E" w:rsidP="00A24178">
      <w:pPr>
        <w:spacing w:line="240" w:lineRule="auto"/>
        <w:jc w:val="both"/>
        <w:rPr>
          <w:rFonts w:cs="Arial"/>
          <w:sz w:val="22"/>
          <w:szCs w:val="22"/>
        </w:rPr>
      </w:pPr>
      <w:r w:rsidRPr="00A24178">
        <w:rPr>
          <w:rFonts w:cs="Arial"/>
          <w:sz w:val="22"/>
          <w:szCs w:val="22"/>
        </w:rPr>
        <w:t xml:space="preserve">Dom zdravlja Koprivničko-križevačke županije trenutno ima tri liječnice na specijalizaciji iz ginekologije i </w:t>
      </w:r>
      <w:proofErr w:type="spellStart"/>
      <w:r w:rsidRPr="00A24178">
        <w:rPr>
          <w:rFonts w:cs="Arial"/>
          <w:sz w:val="22"/>
          <w:szCs w:val="22"/>
        </w:rPr>
        <w:t>opstetricije</w:t>
      </w:r>
      <w:proofErr w:type="spellEnd"/>
      <w:r w:rsidRPr="00A24178">
        <w:rPr>
          <w:rFonts w:cs="Arial"/>
          <w:sz w:val="22"/>
          <w:szCs w:val="22"/>
        </w:rPr>
        <w:t>, čiji se povratak u sustav očekuje krajem 2027. i 2029. godine. Ovaj plan specijalizacija dio je šire strategije osiguravanja dostupnosti i kvalitete zdravstvene zaštite žena na području županije, uz stalno praćenje kadrovskih potreba i ulaganje u edukaciju te suvremenu medicinsku opremu..</w:t>
      </w:r>
    </w:p>
    <w:p w14:paraId="70734D9B" w14:textId="77777777" w:rsidR="007C790E" w:rsidRPr="00A24178" w:rsidRDefault="007C790E"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Tablica 5. Struktura timova zdravstvene zaštite žena</w:t>
      </w:r>
    </w:p>
    <w:tbl>
      <w:tblPr>
        <w:tblStyle w:val="Tablicapopisa3-isticanje1"/>
        <w:tblW w:w="5000" w:type="pct"/>
        <w:tblLook w:val="04A0" w:firstRow="1" w:lastRow="0" w:firstColumn="1" w:lastColumn="0" w:noHBand="0" w:noVBand="1"/>
      </w:tblPr>
      <w:tblGrid>
        <w:gridCol w:w="490"/>
        <w:gridCol w:w="8577"/>
      </w:tblGrid>
      <w:tr w:rsidR="007F2BB9" w:rsidRPr="00A24178" w14:paraId="30F06C42" w14:textId="77777777" w:rsidTr="007C790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gridSpan w:val="2"/>
          </w:tcPr>
          <w:p w14:paraId="12751697" w14:textId="77777777" w:rsidR="007C790E" w:rsidRPr="00A24178" w:rsidRDefault="007C790E" w:rsidP="00A24178">
            <w:pPr>
              <w:jc w:val="both"/>
              <w:rPr>
                <w:rFonts w:cs="Arial"/>
                <w:color w:val="auto"/>
                <w:sz w:val="22"/>
                <w:szCs w:val="22"/>
              </w:rPr>
            </w:pPr>
            <w:r w:rsidRPr="00A24178">
              <w:rPr>
                <w:rFonts w:cs="Arial"/>
                <w:color w:val="auto"/>
                <w:sz w:val="22"/>
                <w:szCs w:val="22"/>
              </w:rPr>
              <w:t xml:space="preserve">Struktura TIM-ova zdravstvene zaštite žena </w:t>
            </w:r>
          </w:p>
        </w:tc>
      </w:tr>
      <w:tr w:rsidR="007F2BB9" w:rsidRPr="00A24178" w14:paraId="5864A56B" w14:textId="77777777" w:rsidTr="007C7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0" w:type="pct"/>
          </w:tcPr>
          <w:p w14:paraId="1275EBCF" w14:textId="77777777" w:rsidR="007C790E" w:rsidRPr="00A24178" w:rsidRDefault="007C790E"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w:t>
            </w:r>
          </w:p>
        </w:tc>
        <w:tc>
          <w:tcPr>
            <w:tcW w:w="4730" w:type="pct"/>
          </w:tcPr>
          <w:p w14:paraId="50E410C8" w14:textId="77777777" w:rsidR="007C790E" w:rsidRPr="00A24178" w:rsidRDefault="007C790E"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zdravstvene zaštite žena u Križevcima – Slavica </w:t>
            </w:r>
            <w:proofErr w:type="spellStart"/>
            <w:r w:rsidRPr="00A24178">
              <w:rPr>
                <w:rFonts w:asciiTheme="minorHAnsi" w:hAnsiTheme="minorHAnsi" w:cs="Arial"/>
                <w:sz w:val="22"/>
                <w:szCs w:val="22"/>
              </w:rPr>
              <w:t>Kozminčuk</w:t>
            </w:r>
            <w:proofErr w:type="spellEnd"/>
            <w:r w:rsidRPr="00A24178">
              <w:rPr>
                <w:rFonts w:asciiTheme="minorHAnsi" w:hAnsiTheme="minorHAnsi" w:cs="Arial"/>
                <w:sz w:val="22"/>
                <w:szCs w:val="22"/>
              </w:rPr>
              <w:t xml:space="preserve"> Horvat, dr. med. </w:t>
            </w:r>
            <w:proofErr w:type="spellStart"/>
            <w:r w:rsidRPr="00A24178">
              <w:rPr>
                <w:rFonts w:asciiTheme="minorHAnsi" w:hAnsiTheme="minorHAnsi" w:cs="Arial"/>
                <w:sz w:val="22"/>
                <w:szCs w:val="22"/>
              </w:rPr>
              <w:t>spec</w:t>
            </w:r>
            <w:proofErr w:type="spellEnd"/>
            <w:r w:rsidRPr="00A24178">
              <w:rPr>
                <w:rFonts w:asciiTheme="minorHAnsi" w:hAnsiTheme="minorHAnsi" w:cs="Arial"/>
                <w:sz w:val="22"/>
                <w:szCs w:val="22"/>
              </w:rPr>
              <w:t>.</w:t>
            </w:r>
          </w:p>
        </w:tc>
      </w:tr>
      <w:tr w:rsidR="007F2BB9" w:rsidRPr="00A24178" w14:paraId="1264D7FE" w14:textId="77777777" w:rsidTr="007C790E">
        <w:trPr>
          <w:trHeight w:val="340"/>
        </w:trPr>
        <w:tc>
          <w:tcPr>
            <w:cnfStyle w:val="001000000000" w:firstRow="0" w:lastRow="0" w:firstColumn="1" w:lastColumn="0" w:oddVBand="0" w:evenVBand="0" w:oddHBand="0" w:evenHBand="0" w:firstRowFirstColumn="0" w:firstRowLastColumn="0" w:lastRowFirstColumn="0" w:lastRowLastColumn="0"/>
            <w:tcW w:w="270" w:type="pct"/>
          </w:tcPr>
          <w:p w14:paraId="282ACEC4" w14:textId="77777777" w:rsidR="007C790E" w:rsidRPr="00A24178" w:rsidRDefault="007C790E"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2.</w:t>
            </w:r>
          </w:p>
        </w:tc>
        <w:tc>
          <w:tcPr>
            <w:tcW w:w="4730" w:type="pct"/>
          </w:tcPr>
          <w:p w14:paraId="0D4B0754" w14:textId="77777777" w:rsidR="007C790E" w:rsidRPr="00A24178" w:rsidRDefault="007C790E"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zdravstvene zaštite žena u Križevcima – Joško Zekan, dr. med. </w:t>
            </w:r>
            <w:proofErr w:type="spellStart"/>
            <w:r w:rsidRPr="00A24178">
              <w:rPr>
                <w:rFonts w:asciiTheme="minorHAnsi" w:hAnsiTheme="minorHAnsi" w:cs="Arial"/>
                <w:sz w:val="22"/>
                <w:szCs w:val="22"/>
              </w:rPr>
              <w:t>spec</w:t>
            </w:r>
            <w:proofErr w:type="spellEnd"/>
            <w:r w:rsidRPr="00A24178">
              <w:rPr>
                <w:rFonts w:asciiTheme="minorHAnsi" w:hAnsiTheme="minorHAnsi" w:cs="Arial"/>
                <w:sz w:val="22"/>
                <w:szCs w:val="22"/>
              </w:rPr>
              <w:t>.</w:t>
            </w:r>
          </w:p>
        </w:tc>
      </w:tr>
      <w:tr w:rsidR="007F2BB9" w:rsidRPr="00A24178" w14:paraId="71D25CAB" w14:textId="77777777" w:rsidTr="007C79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0" w:type="pct"/>
          </w:tcPr>
          <w:p w14:paraId="41BEE0C6" w14:textId="77777777" w:rsidR="007C790E" w:rsidRPr="00A24178" w:rsidRDefault="007C790E"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3.</w:t>
            </w:r>
          </w:p>
        </w:tc>
        <w:tc>
          <w:tcPr>
            <w:tcW w:w="4730" w:type="pct"/>
          </w:tcPr>
          <w:p w14:paraId="52C1D9EE" w14:textId="7646F388" w:rsidR="007C790E" w:rsidRPr="00A24178" w:rsidRDefault="007C790E"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Tim zdravstvene zaštite žena u Đurđevcu – tim bez nositelja</w:t>
            </w:r>
          </w:p>
        </w:tc>
      </w:tr>
    </w:tbl>
    <w:p w14:paraId="2E3A0AD4" w14:textId="77777777" w:rsidR="007C790E" w:rsidRPr="00A24178" w:rsidRDefault="007C790E" w:rsidP="00A24178">
      <w:pPr>
        <w:spacing w:line="240" w:lineRule="auto"/>
        <w:jc w:val="both"/>
        <w:rPr>
          <w:rFonts w:cs="Arial"/>
          <w:sz w:val="22"/>
          <w:szCs w:val="22"/>
        </w:rPr>
      </w:pPr>
    </w:p>
    <w:p w14:paraId="03BE207D" w14:textId="77777777" w:rsidR="007C790E" w:rsidRPr="00A24178" w:rsidRDefault="007C790E" w:rsidP="00A24178">
      <w:pPr>
        <w:spacing w:line="240" w:lineRule="auto"/>
        <w:jc w:val="both"/>
        <w:rPr>
          <w:rFonts w:cs="Arial"/>
          <w:sz w:val="22"/>
          <w:szCs w:val="22"/>
        </w:rPr>
      </w:pPr>
      <w:r w:rsidRPr="00A24178">
        <w:rPr>
          <w:rFonts w:cs="Arial"/>
          <w:sz w:val="22"/>
          <w:szCs w:val="22"/>
        </w:rPr>
        <w:t>Tijekom 2022. godine od strane jedinica lokalne samouprave uvedene su stimulacije u dijelu financijskog oblika za dolazak liječnika specijalista iz ove djelatnosti u pojedine ordinacije:</w:t>
      </w:r>
    </w:p>
    <w:p w14:paraId="2FF11B1A" w14:textId="77777777" w:rsidR="007C790E" w:rsidRPr="00A24178" w:rsidRDefault="007C790E" w:rsidP="00A24178">
      <w:pPr>
        <w:spacing w:after="200" w:line="240" w:lineRule="auto"/>
        <w:jc w:val="both"/>
        <w:rPr>
          <w:rFonts w:cs="Arial"/>
          <w:b/>
          <w:sz w:val="22"/>
          <w:szCs w:val="22"/>
        </w:rPr>
      </w:pPr>
      <w:r w:rsidRPr="00A24178">
        <w:rPr>
          <w:rFonts w:cs="Arial"/>
          <w:b/>
          <w:sz w:val="22"/>
          <w:szCs w:val="22"/>
        </w:rPr>
        <w:t xml:space="preserve">Grad Križevci osiguravaju financijsku stimulaciju za dolazak liječnika specijalista ginekologije i </w:t>
      </w:r>
      <w:proofErr w:type="spellStart"/>
      <w:r w:rsidRPr="00A24178">
        <w:rPr>
          <w:rFonts w:cs="Arial"/>
          <w:b/>
          <w:sz w:val="22"/>
          <w:szCs w:val="22"/>
        </w:rPr>
        <w:t>opstetricije</w:t>
      </w:r>
      <w:proofErr w:type="spellEnd"/>
      <w:r w:rsidRPr="00A24178">
        <w:rPr>
          <w:rFonts w:cs="Arial"/>
          <w:b/>
          <w:sz w:val="22"/>
          <w:szCs w:val="22"/>
        </w:rPr>
        <w:t xml:space="preserve"> u iznosu od 13.272,00 EUR neto godišnje kao i stambeno pitanje za oba dva liječnika koja su trenutno zaposlena u timu za zdravstvenu zaštitu žena na području Križevaca.</w:t>
      </w:r>
    </w:p>
    <w:p w14:paraId="4FA9770E" w14:textId="77777777" w:rsidR="007C790E" w:rsidRPr="00A24178" w:rsidRDefault="007C790E" w:rsidP="00A24178">
      <w:pPr>
        <w:spacing w:after="200" w:line="240" w:lineRule="auto"/>
        <w:jc w:val="both"/>
        <w:rPr>
          <w:rFonts w:cs="Arial"/>
          <w:b/>
          <w:sz w:val="22"/>
          <w:szCs w:val="22"/>
        </w:rPr>
      </w:pPr>
      <w:r w:rsidRPr="00A24178">
        <w:rPr>
          <w:rFonts w:cs="Arial"/>
          <w:b/>
          <w:sz w:val="22"/>
          <w:szCs w:val="22"/>
        </w:rPr>
        <w:lastRenderedPageBreak/>
        <w:t xml:space="preserve">Grad Đurđevac osiguravaju financijsku stimulaciju za dolazak liječnika specijalista ginekologije i </w:t>
      </w:r>
      <w:proofErr w:type="spellStart"/>
      <w:r w:rsidRPr="00A24178">
        <w:rPr>
          <w:rFonts w:cs="Arial"/>
          <w:b/>
          <w:sz w:val="22"/>
          <w:szCs w:val="22"/>
        </w:rPr>
        <w:t>opstetricije</w:t>
      </w:r>
      <w:proofErr w:type="spellEnd"/>
      <w:r w:rsidRPr="00A24178">
        <w:rPr>
          <w:rFonts w:cs="Arial"/>
          <w:b/>
          <w:sz w:val="22"/>
          <w:szCs w:val="22"/>
        </w:rPr>
        <w:t xml:space="preserve"> u iznosu od 13.272,00 EUR neto godišnje.</w:t>
      </w:r>
    </w:p>
    <w:p w14:paraId="33494049" w14:textId="12AD7C94" w:rsidR="007C790E" w:rsidRPr="00A24178" w:rsidRDefault="003C642F" w:rsidP="00A24178">
      <w:pPr>
        <w:pStyle w:val="Naslov2"/>
        <w:spacing w:line="240" w:lineRule="auto"/>
        <w:jc w:val="both"/>
        <w:rPr>
          <w:rFonts w:asciiTheme="minorHAnsi" w:hAnsiTheme="minorHAnsi" w:cs="Arial"/>
          <w:b/>
          <w:bCs/>
          <w:color w:val="auto"/>
          <w:sz w:val="22"/>
          <w:szCs w:val="22"/>
        </w:rPr>
      </w:pPr>
      <w:bookmarkStart w:id="5" w:name="_Toc184276193"/>
      <w:r w:rsidRPr="00A24178">
        <w:rPr>
          <w:rFonts w:asciiTheme="minorHAnsi" w:hAnsiTheme="minorHAnsi" w:cs="Arial"/>
          <w:b/>
          <w:bCs/>
          <w:color w:val="auto"/>
          <w:sz w:val="22"/>
          <w:szCs w:val="22"/>
        </w:rPr>
        <w:t>6</w:t>
      </w:r>
      <w:r w:rsidR="007C790E" w:rsidRPr="00A24178">
        <w:rPr>
          <w:rFonts w:asciiTheme="minorHAnsi" w:hAnsiTheme="minorHAnsi" w:cs="Arial"/>
          <w:b/>
          <w:bCs/>
          <w:color w:val="auto"/>
          <w:sz w:val="22"/>
          <w:szCs w:val="22"/>
        </w:rPr>
        <w:t>.4 Zdravstvena zaštita djece</w:t>
      </w:r>
      <w:bookmarkEnd w:id="5"/>
    </w:p>
    <w:p w14:paraId="0EBAB600" w14:textId="77777777" w:rsidR="00520D93" w:rsidRPr="00A24178" w:rsidRDefault="00520D93" w:rsidP="00A24178">
      <w:pPr>
        <w:pStyle w:val="t-9-8"/>
        <w:jc w:val="both"/>
        <w:textAlignment w:val="baseline"/>
        <w:rPr>
          <w:rFonts w:asciiTheme="minorHAnsi" w:hAnsiTheme="minorHAnsi" w:cs="Arial"/>
          <w:sz w:val="22"/>
          <w:szCs w:val="22"/>
        </w:rPr>
      </w:pPr>
      <w:r w:rsidRPr="00A24178">
        <w:rPr>
          <w:rFonts w:asciiTheme="minorHAnsi" w:hAnsiTheme="minorHAnsi" w:cs="Arial"/>
          <w:b/>
          <w:bCs/>
          <w:sz w:val="22"/>
          <w:szCs w:val="22"/>
        </w:rPr>
        <w:t>Pedijatrija</w:t>
      </w:r>
      <w:r w:rsidRPr="00A24178">
        <w:rPr>
          <w:rFonts w:asciiTheme="minorHAnsi" w:hAnsiTheme="minorHAnsi" w:cs="Arial"/>
          <w:sz w:val="22"/>
          <w:szCs w:val="22"/>
        </w:rPr>
        <w:t xml:space="preserve"> je grana medicine koja se bavi djetetom i njegovom obitelji te predstavlja ključni dio integralnog pristupa u cilju unapređenja zdravlja djece, najosjetljivije skupine stanovništva. U Domu zdravlja Koprivničko-križevačke županije ova vrlo značajna, specifična i zahtjevna djelatnost provodi se kroz tri ordinacije – jednu u Ispostavi Đurđevac, jednu u Koprivnici i jednu u Križevcima, dok su ostale ordinacije na području županije organizirane u privatnim prostorima. Pedijatrijska služba provodi preventivno-kurativne mjere zaštite dojenčadi i predškolske djece, uključujući savjetovanja, redovite preglede i cijepljenje, čime se osigurava pravovremena zdravstvena skrb i očuvanje zdravlja djece od najranije dobi.</w:t>
      </w:r>
    </w:p>
    <w:p w14:paraId="0F67EC2C" w14:textId="77777777" w:rsidR="007C790E" w:rsidRPr="00A24178" w:rsidRDefault="007C790E"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Tablica 6. Struktura timova zdravstvene zaštite predškolske djece</w:t>
      </w:r>
    </w:p>
    <w:tbl>
      <w:tblPr>
        <w:tblStyle w:val="Tablicapopisa3-isticanje1"/>
        <w:tblW w:w="5000" w:type="pct"/>
        <w:tblLook w:val="04A0" w:firstRow="1" w:lastRow="0" w:firstColumn="1" w:lastColumn="0" w:noHBand="0" w:noVBand="1"/>
      </w:tblPr>
      <w:tblGrid>
        <w:gridCol w:w="642"/>
        <w:gridCol w:w="8425"/>
      </w:tblGrid>
      <w:tr w:rsidR="007F2BB9" w:rsidRPr="00A24178" w14:paraId="349B4597" w14:textId="77777777" w:rsidTr="007C790E">
        <w:trPr>
          <w:cnfStyle w:val="100000000000" w:firstRow="1" w:lastRow="0" w:firstColumn="0" w:lastColumn="0" w:oddVBand="0" w:evenVBand="0" w:oddHBand="0" w:evenHBand="0" w:firstRowFirstColumn="0" w:firstRowLastColumn="0" w:lastRowFirstColumn="0" w:lastRowLastColumn="0"/>
          <w:trHeight w:val="399"/>
        </w:trPr>
        <w:tc>
          <w:tcPr>
            <w:cnfStyle w:val="001000000100" w:firstRow="0" w:lastRow="0" w:firstColumn="1" w:lastColumn="0" w:oddVBand="0" w:evenVBand="0" w:oddHBand="0" w:evenHBand="0" w:firstRowFirstColumn="1" w:firstRowLastColumn="0" w:lastRowFirstColumn="0" w:lastRowLastColumn="0"/>
            <w:tcW w:w="5000" w:type="pct"/>
            <w:gridSpan w:val="2"/>
          </w:tcPr>
          <w:p w14:paraId="20DC0AE9" w14:textId="77777777" w:rsidR="007C790E" w:rsidRPr="00A24178" w:rsidRDefault="007C790E" w:rsidP="00A24178">
            <w:pPr>
              <w:jc w:val="both"/>
              <w:rPr>
                <w:rFonts w:cs="Arial"/>
                <w:color w:val="auto"/>
                <w:sz w:val="22"/>
                <w:szCs w:val="22"/>
              </w:rPr>
            </w:pPr>
            <w:r w:rsidRPr="00A24178">
              <w:rPr>
                <w:rFonts w:cs="Arial"/>
                <w:color w:val="auto"/>
                <w:sz w:val="22"/>
                <w:szCs w:val="22"/>
              </w:rPr>
              <w:t xml:space="preserve">Struktura TIM-ova zdravstvene zaštite predškolske djece </w:t>
            </w:r>
          </w:p>
        </w:tc>
      </w:tr>
      <w:tr w:rsidR="007F2BB9" w:rsidRPr="00A24178" w14:paraId="659D9301" w14:textId="77777777" w:rsidTr="007C790E">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4" w:type="pct"/>
          </w:tcPr>
          <w:p w14:paraId="43C98D7E" w14:textId="77777777" w:rsidR="007C790E" w:rsidRPr="00A24178" w:rsidRDefault="007C790E"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1.</w:t>
            </w:r>
          </w:p>
        </w:tc>
        <w:tc>
          <w:tcPr>
            <w:tcW w:w="4646" w:type="pct"/>
          </w:tcPr>
          <w:p w14:paraId="2645FA3C" w14:textId="0F826A77" w:rsidR="007C790E" w:rsidRPr="00A24178" w:rsidRDefault="007C790E"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zdravstvene zaštite predškolske djece u Koprivnici – Zdenka Škorić Kovačić, dr. med. </w:t>
            </w:r>
            <w:proofErr w:type="spellStart"/>
            <w:r w:rsidRPr="00A24178">
              <w:rPr>
                <w:rFonts w:asciiTheme="minorHAnsi" w:hAnsiTheme="minorHAnsi" w:cs="Arial"/>
                <w:sz w:val="22"/>
                <w:szCs w:val="22"/>
              </w:rPr>
              <w:t>spec</w:t>
            </w:r>
            <w:proofErr w:type="spellEnd"/>
            <w:r w:rsidRPr="00A24178">
              <w:rPr>
                <w:rFonts w:asciiTheme="minorHAnsi" w:hAnsiTheme="minorHAnsi" w:cs="Arial"/>
                <w:sz w:val="22"/>
                <w:szCs w:val="22"/>
              </w:rPr>
              <w:t>.</w:t>
            </w:r>
          </w:p>
        </w:tc>
      </w:tr>
      <w:tr w:rsidR="007F2BB9" w:rsidRPr="00A24178" w14:paraId="101B468D" w14:textId="77777777" w:rsidTr="007C790E">
        <w:trPr>
          <w:trHeight w:val="399"/>
        </w:trPr>
        <w:tc>
          <w:tcPr>
            <w:cnfStyle w:val="001000000000" w:firstRow="0" w:lastRow="0" w:firstColumn="1" w:lastColumn="0" w:oddVBand="0" w:evenVBand="0" w:oddHBand="0" w:evenHBand="0" w:firstRowFirstColumn="0" w:firstRowLastColumn="0" w:lastRowFirstColumn="0" w:lastRowLastColumn="0"/>
            <w:tcW w:w="354" w:type="pct"/>
          </w:tcPr>
          <w:p w14:paraId="691D8AF1" w14:textId="77777777" w:rsidR="007C790E" w:rsidRPr="00A24178" w:rsidRDefault="007C790E"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2.</w:t>
            </w:r>
          </w:p>
        </w:tc>
        <w:tc>
          <w:tcPr>
            <w:tcW w:w="4646" w:type="pct"/>
          </w:tcPr>
          <w:p w14:paraId="2D6829E0" w14:textId="6CBA82CE" w:rsidR="007C790E" w:rsidRPr="00A24178" w:rsidRDefault="007C790E"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A24178">
              <w:rPr>
                <w:rFonts w:asciiTheme="minorHAnsi" w:hAnsiTheme="minorHAnsi" w:cs="Arial"/>
                <w:sz w:val="22"/>
                <w:szCs w:val="22"/>
              </w:rPr>
              <w:t xml:space="preserve">Tim zdravstvene zaštite predškolske djece u Križevcima – Boris </w:t>
            </w:r>
            <w:proofErr w:type="spellStart"/>
            <w:r w:rsidRPr="00A24178">
              <w:rPr>
                <w:rFonts w:asciiTheme="minorHAnsi" w:hAnsiTheme="minorHAnsi" w:cs="Arial"/>
                <w:sz w:val="22"/>
                <w:szCs w:val="22"/>
              </w:rPr>
              <w:t>Adašević</w:t>
            </w:r>
            <w:proofErr w:type="spellEnd"/>
            <w:r w:rsidRPr="00A24178">
              <w:rPr>
                <w:rFonts w:asciiTheme="minorHAnsi" w:hAnsiTheme="minorHAnsi" w:cs="Arial"/>
                <w:sz w:val="22"/>
                <w:szCs w:val="22"/>
              </w:rPr>
              <w:t>, dr.med.spec.</w:t>
            </w:r>
          </w:p>
        </w:tc>
      </w:tr>
      <w:tr w:rsidR="007F2BB9" w:rsidRPr="00A24178" w14:paraId="05415A86" w14:textId="77777777" w:rsidTr="007C790E">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54" w:type="pct"/>
          </w:tcPr>
          <w:p w14:paraId="016E5057" w14:textId="77777777" w:rsidR="007C790E" w:rsidRPr="00A24178" w:rsidRDefault="007C790E"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3.</w:t>
            </w:r>
          </w:p>
        </w:tc>
        <w:tc>
          <w:tcPr>
            <w:tcW w:w="4646" w:type="pct"/>
          </w:tcPr>
          <w:p w14:paraId="000CC72B" w14:textId="33A4C165" w:rsidR="007C790E" w:rsidRPr="00A24178" w:rsidRDefault="007C790E" w:rsidP="00A24178">
            <w:pPr>
              <w:jc w:val="both"/>
              <w:cnfStyle w:val="000000100000" w:firstRow="0" w:lastRow="0" w:firstColumn="0" w:lastColumn="0" w:oddVBand="0" w:evenVBand="0" w:oddHBand="1" w:evenHBand="0" w:firstRowFirstColumn="0" w:firstRowLastColumn="0" w:lastRowFirstColumn="0" w:lastRowLastColumn="0"/>
              <w:rPr>
                <w:rFonts w:cs="Arial"/>
                <w:bCs/>
                <w:sz w:val="22"/>
                <w:szCs w:val="22"/>
              </w:rPr>
            </w:pPr>
            <w:r w:rsidRPr="00A24178">
              <w:rPr>
                <w:rFonts w:cs="Arial"/>
                <w:bCs/>
                <w:sz w:val="22"/>
                <w:szCs w:val="22"/>
              </w:rPr>
              <w:t>Tim zdravstvene zaštite predškolske djece u Đurđevcu – Martina Koričić, dr.med.spec.</w:t>
            </w:r>
          </w:p>
        </w:tc>
      </w:tr>
    </w:tbl>
    <w:p w14:paraId="227D3242" w14:textId="77777777" w:rsidR="003C642F" w:rsidRPr="00A24178" w:rsidRDefault="003C642F" w:rsidP="00A24178">
      <w:pPr>
        <w:spacing w:line="240" w:lineRule="auto"/>
        <w:jc w:val="both"/>
        <w:rPr>
          <w:rFonts w:cs="Arial"/>
          <w:sz w:val="22"/>
          <w:szCs w:val="22"/>
        </w:rPr>
      </w:pPr>
    </w:p>
    <w:p w14:paraId="02272115" w14:textId="6E5DE092" w:rsidR="007C790E" w:rsidRPr="00A24178" w:rsidRDefault="007C790E" w:rsidP="00A24178">
      <w:pPr>
        <w:spacing w:line="240" w:lineRule="auto"/>
        <w:jc w:val="both"/>
        <w:rPr>
          <w:rFonts w:cs="Arial"/>
          <w:sz w:val="22"/>
          <w:szCs w:val="22"/>
        </w:rPr>
      </w:pPr>
      <w:r w:rsidRPr="00A24178">
        <w:rPr>
          <w:rFonts w:cs="Arial"/>
          <w:sz w:val="22"/>
          <w:szCs w:val="22"/>
        </w:rPr>
        <w:t>Tijekom 2022. godine od strane jedinica lokalne samouprave uvedene su stimulacije u dijelu financijskog oblika za dolazak liječnika specijalista iz ove djelatnosti u pojedine ordinacije:</w:t>
      </w:r>
    </w:p>
    <w:p w14:paraId="14245B8F" w14:textId="77777777" w:rsidR="00637096" w:rsidRPr="00A24178" w:rsidRDefault="00637096" w:rsidP="00A24178">
      <w:pPr>
        <w:spacing w:after="0" w:line="240" w:lineRule="auto"/>
        <w:jc w:val="both"/>
        <w:rPr>
          <w:rFonts w:cs="Arial"/>
          <w:b/>
          <w:sz w:val="22"/>
          <w:szCs w:val="22"/>
        </w:rPr>
      </w:pPr>
      <w:r w:rsidRPr="00A24178">
        <w:rPr>
          <w:rFonts w:cs="Arial"/>
          <w:b/>
          <w:sz w:val="22"/>
          <w:szCs w:val="22"/>
        </w:rPr>
        <w:t>Grad Koprivnica osigurava financijsku stimulaciju za dolazak liječnika specijalista pedijatrije u iznosu od 13.272,00 EUR neto godišnje te stambeno pitanje</w:t>
      </w:r>
      <w:r w:rsidRPr="00A24178">
        <w:rPr>
          <w:rFonts w:cs="Arial"/>
          <w:b/>
          <w:sz w:val="22"/>
          <w:szCs w:val="22"/>
        </w:rPr>
        <w:t>.</w:t>
      </w:r>
    </w:p>
    <w:p w14:paraId="0C9B6EA1" w14:textId="77777777" w:rsidR="00637096" w:rsidRPr="00A24178" w:rsidRDefault="007C790E" w:rsidP="00A24178">
      <w:pPr>
        <w:spacing w:after="0" w:line="240" w:lineRule="auto"/>
        <w:jc w:val="both"/>
        <w:rPr>
          <w:rFonts w:cs="Arial"/>
          <w:b/>
          <w:sz w:val="22"/>
          <w:szCs w:val="22"/>
        </w:rPr>
      </w:pPr>
      <w:r w:rsidRPr="00A24178">
        <w:rPr>
          <w:rFonts w:cs="Arial"/>
          <w:b/>
          <w:sz w:val="22"/>
          <w:szCs w:val="22"/>
        </w:rPr>
        <w:t>Grad Križevci osiguravaju financijsku stimulaciju za dolazak liječnika specijalista pedijatrije u iznosu od 13.272,00 EUR neto godišnje kao i stambeno pitanje</w:t>
      </w:r>
      <w:r w:rsidR="00637096" w:rsidRPr="00A24178">
        <w:rPr>
          <w:rFonts w:cs="Arial"/>
          <w:b/>
          <w:sz w:val="22"/>
          <w:szCs w:val="22"/>
        </w:rPr>
        <w:t xml:space="preserve">. </w:t>
      </w:r>
      <w:r w:rsidR="009C471E" w:rsidRPr="00A24178">
        <w:rPr>
          <w:rFonts w:cs="Arial"/>
          <w:b/>
          <w:sz w:val="22"/>
          <w:szCs w:val="22"/>
        </w:rPr>
        <w:t xml:space="preserve"> </w:t>
      </w:r>
    </w:p>
    <w:p w14:paraId="7CFDA279" w14:textId="7C98CA72" w:rsidR="007C790E" w:rsidRPr="00A24178" w:rsidRDefault="007C790E" w:rsidP="00A24178">
      <w:pPr>
        <w:spacing w:after="0" w:line="240" w:lineRule="auto"/>
        <w:jc w:val="both"/>
        <w:rPr>
          <w:rFonts w:cs="Arial"/>
          <w:b/>
          <w:sz w:val="22"/>
          <w:szCs w:val="22"/>
        </w:rPr>
      </w:pPr>
      <w:r w:rsidRPr="00A24178">
        <w:rPr>
          <w:rFonts w:cs="Arial"/>
          <w:b/>
          <w:sz w:val="22"/>
          <w:szCs w:val="22"/>
        </w:rPr>
        <w:t>Grad Đurđevac osiguravaju financijsku stimulaciju za dolazak liječnika specijalista pedijatrije u iznosu od 13.272,00 EUR neto godišnje dok Dom zdravlja osigurava stambeno pitanje.</w:t>
      </w:r>
    </w:p>
    <w:p w14:paraId="0E76ADDF" w14:textId="77777777" w:rsidR="00637096" w:rsidRPr="00A24178" w:rsidRDefault="00637096" w:rsidP="00A24178">
      <w:pPr>
        <w:spacing w:after="0" w:line="240" w:lineRule="auto"/>
        <w:jc w:val="both"/>
        <w:rPr>
          <w:rFonts w:cs="Arial"/>
          <w:sz w:val="22"/>
          <w:szCs w:val="22"/>
          <w:u w:val="single"/>
        </w:rPr>
      </w:pPr>
    </w:p>
    <w:p w14:paraId="69945601" w14:textId="4559509F" w:rsidR="007C790E" w:rsidRPr="00A24178" w:rsidRDefault="007C790E" w:rsidP="00A24178">
      <w:pPr>
        <w:spacing w:line="240" w:lineRule="auto"/>
        <w:jc w:val="both"/>
        <w:rPr>
          <w:rFonts w:cs="Arial"/>
          <w:sz w:val="22"/>
          <w:szCs w:val="22"/>
        </w:rPr>
      </w:pPr>
      <w:r w:rsidRPr="00A24178">
        <w:rPr>
          <w:rFonts w:cs="Arial"/>
          <w:sz w:val="22"/>
          <w:szCs w:val="22"/>
          <w:u w:val="single"/>
        </w:rPr>
        <w:t xml:space="preserve">Trenutno su u tijeku 2 specijalizacije iz pedijatrije čiji se završetak očekuje tijekom 2028. godine, </w:t>
      </w:r>
      <w:r w:rsidRPr="00A24178">
        <w:rPr>
          <w:rFonts w:cs="Arial"/>
          <w:sz w:val="22"/>
          <w:szCs w:val="22"/>
        </w:rPr>
        <w:t>a sukladno planu specijalističkog usavršavanja zdravstvenih radnika za petogodišnje razdoblje (2025.-2029.) Koprivničko-križevačke županije planirane su 3 specijalizacije iz pedijatrije kako bi se u narednim razdobljima održala postojeća Mreža javne zdravstvene službe.</w:t>
      </w:r>
    </w:p>
    <w:p w14:paraId="22F65819" w14:textId="53EC0696" w:rsidR="00573E80" w:rsidRPr="00A24178" w:rsidRDefault="003C642F" w:rsidP="00A24178">
      <w:pPr>
        <w:pStyle w:val="Naslov2"/>
        <w:spacing w:line="240" w:lineRule="auto"/>
        <w:jc w:val="both"/>
        <w:rPr>
          <w:rFonts w:asciiTheme="minorHAnsi" w:hAnsiTheme="minorHAnsi" w:cs="Arial"/>
          <w:b/>
          <w:bCs/>
          <w:color w:val="auto"/>
          <w:sz w:val="22"/>
          <w:szCs w:val="22"/>
        </w:rPr>
      </w:pPr>
      <w:bookmarkStart w:id="6" w:name="_Toc63773176"/>
      <w:bookmarkStart w:id="7" w:name="_Toc184276194"/>
      <w:bookmarkEnd w:id="4"/>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w:t>
      </w:r>
      <w:r w:rsidRPr="00A24178">
        <w:rPr>
          <w:rFonts w:asciiTheme="minorHAnsi" w:hAnsiTheme="minorHAnsi" w:cs="Arial"/>
          <w:b/>
          <w:bCs/>
          <w:color w:val="auto"/>
          <w:sz w:val="22"/>
          <w:szCs w:val="22"/>
        </w:rPr>
        <w:t>5</w:t>
      </w:r>
      <w:r w:rsidR="00573E80" w:rsidRPr="00A24178">
        <w:rPr>
          <w:rFonts w:asciiTheme="minorHAnsi" w:hAnsiTheme="minorHAnsi" w:cs="Arial"/>
          <w:b/>
          <w:bCs/>
          <w:color w:val="auto"/>
          <w:sz w:val="22"/>
          <w:szCs w:val="22"/>
        </w:rPr>
        <w:t xml:space="preserve"> Medicina rada i sporta</w:t>
      </w:r>
      <w:bookmarkEnd w:id="6"/>
      <w:bookmarkEnd w:id="7"/>
    </w:p>
    <w:p w14:paraId="5F5034BE" w14:textId="34AEDD27" w:rsidR="00573E80" w:rsidRPr="00A24178" w:rsidRDefault="00573E80" w:rsidP="00A24178">
      <w:pPr>
        <w:spacing w:line="240" w:lineRule="auto"/>
        <w:jc w:val="both"/>
        <w:rPr>
          <w:rFonts w:cs="Arial"/>
          <w:sz w:val="22"/>
          <w:szCs w:val="22"/>
        </w:rPr>
      </w:pPr>
      <w:r w:rsidRPr="00A24178">
        <w:rPr>
          <w:rFonts w:cs="Arial"/>
          <w:sz w:val="22"/>
          <w:szCs w:val="22"/>
        </w:rPr>
        <w:t>Trenutno je u tijeku 1 specijalizacija iz medicine i rada i sporta čiji se završetak očekuje tijekom 2028. godine za područje Križevaca, a sukladno planu specijalističkog usavršavanja zdravstvenih radnika za petogodišnje razdoblje (2025.-2029.) Koprivničko-križevačke županije planirana je još 1 specijalizacija.</w:t>
      </w:r>
      <w:r w:rsidR="003C642F" w:rsidRPr="00A24178">
        <w:rPr>
          <w:rFonts w:cs="Arial"/>
          <w:sz w:val="22"/>
          <w:szCs w:val="22"/>
        </w:rPr>
        <w:t xml:space="preserve"> Specijalistička ordinacija medicine rada i sporta Ivan Šimunović, dr.med.spec. je izašla iz sastava Doma zdravlja u toku 2025. godine kako bi postala privatna zdravstvena ordinacija. </w:t>
      </w:r>
      <w:bookmarkStart w:id="8" w:name="_Toc63773178"/>
    </w:p>
    <w:p w14:paraId="23045237" w14:textId="392EE7F6" w:rsidR="00573E80" w:rsidRPr="00A24178" w:rsidRDefault="003C642F" w:rsidP="00A24178">
      <w:pPr>
        <w:pStyle w:val="Naslov2"/>
        <w:spacing w:line="240" w:lineRule="auto"/>
        <w:jc w:val="both"/>
        <w:rPr>
          <w:rFonts w:asciiTheme="minorHAnsi" w:hAnsiTheme="minorHAnsi" w:cs="Arial"/>
          <w:b/>
          <w:bCs/>
          <w:color w:val="auto"/>
          <w:sz w:val="22"/>
          <w:szCs w:val="22"/>
        </w:rPr>
      </w:pPr>
      <w:bookmarkStart w:id="9" w:name="_Toc63773179"/>
      <w:bookmarkStart w:id="10" w:name="_Toc184276195"/>
      <w:bookmarkEnd w:id="8"/>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w:t>
      </w:r>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 xml:space="preserve"> Laboratorijska djelatnost</w:t>
      </w:r>
      <w:bookmarkEnd w:id="9"/>
      <w:bookmarkEnd w:id="10"/>
    </w:p>
    <w:p w14:paraId="18145014" w14:textId="6C0925B6" w:rsidR="00573E80" w:rsidRPr="00A24178" w:rsidRDefault="00573E80" w:rsidP="00A24178">
      <w:pPr>
        <w:pStyle w:val="StandardWeb"/>
        <w:spacing w:before="0" w:beforeAutospacing="0" w:after="0" w:afterAutospacing="0"/>
        <w:jc w:val="both"/>
        <w:rPr>
          <w:rFonts w:asciiTheme="minorHAnsi" w:hAnsiTheme="minorHAnsi" w:cs="Arial"/>
          <w:sz w:val="22"/>
          <w:szCs w:val="22"/>
        </w:rPr>
      </w:pPr>
      <w:r w:rsidRPr="00A24178">
        <w:rPr>
          <w:rFonts w:asciiTheme="minorHAnsi" w:hAnsiTheme="minorHAnsi" w:cs="Arial"/>
          <w:sz w:val="22"/>
          <w:szCs w:val="22"/>
        </w:rPr>
        <w:t xml:space="preserve">Laboratorijska dijagnostika u Domu zdravlja provodi se putem dva Medicinsko-biokemijska laboratorija – ustrojena u obje Ispostave zbog dislociranosti od Opće bolnice Koprivnica, a zbog osiguranja dostupnosti zdravstvene zaštite. Sukladno potrebama raditi će se na razvoju spomenute djelatnosti s ciljem edukacije djelatnika te nabave suvremene opreme sa što </w:t>
      </w:r>
      <w:r w:rsidRPr="00A24178">
        <w:rPr>
          <w:rFonts w:asciiTheme="minorHAnsi" w:hAnsiTheme="minorHAnsi" w:cs="Arial"/>
          <w:sz w:val="22"/>
          <w:szCs w:val="22"/>
        </w:rPr>
        <w:lastRenderedPageBreak/>
        <w:t>detaljnijom dijagnostikom.</w:t>
      </w:r>
      <w:r w:rsidR="003C642F" w:rsidRPr="00A24178">
        <w:rPr>
          <w:rFonts w:asciiTheme="minorHAnsi" w:hAnsiTheme="minorHAnsi" w:cs="Arial"/>
          <w:sz w:val="22"/>
          <w:szCs w:val="22"/>
        </w:rPr>
        <w:t xml:space="preserve"> Svake godine se za laboratorije provodi vanjsko vrednovanje kvalitete. U 2026. godini planira se nabava 2 nova biokemijska analizatora, dok se u </w:t>
      </w:r>
      <w:proofErr w:type="spellStart"/>
      <w:r w:rsidR="003C642F" w:rsidRPr="00A24178">
        <w:rPr>
          <w:rFonts w:asciiTheme="minorHAnsi" w:hAnsiTheme="minorHAnsi" w:cs="Arial"/>
          <w:sz w:val="22"/>
          <w:szCs w:val="22"/>
        </w:rPr>
        <w:t>križevcima</w:t>
      </w:r>
      <w:proofErr w:type="spellEnd"/>
      <w:r w:rsidR="003C642F" w:rsidRPr="00A24178">
        <w:rPr>
          <w:rFonts w:asciiTheme="minorHAnsi" w:hAnsiTheme="minorHAnsi" w:cs="Arial"/>
          <w:sz w:val="22"/>
          <w:szCs w:val="22"/>
        </w:rPr>
        <w:t xml:space="preserve"> planira izvoditi radovi u 2. funkcionalnoj cjelini koja se odnosi na izgradnju novog medicinsko-biokemijskog laboratorija. </w:t>
      </w:r>
    </w:p>
    <w:p w14:paraId="5E50D59F" w14:textId="6085270C" w:rsidR="00573E80" w:rsidRPr="00A24178" w:rsidRDefault="00520D93" w:rsidP="00A24178">
      <w:pPr>
        <w:pStyle w:val="Naslov2"/>
        <w:spacing w:line="240" w:lineRule="auto"/>
        <w:jc w:val="both"/>
        <w:rPr>
          <w:rFonts w:asciiTheme="minorHAnsi" w:hAnsiTheme="minorHAnsi" w:cs="Arial"/>
          <w:b/>
          <w:bCs/>
          <w:color w:val="auto"/>
          <w:sz w:val="22"/>
          <w:szCs w:val="22"/>
        </w:rPr>
      </w:pPr>
      <w:bookmarkStart w:id="11" w:name="_Toc184276196"/>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w:t>
      </w:r>
      <w:r w:rsidRPr="00A24178">
        <w:rPr>
          <w:rFonts w:asciiTheme="minorHAnsi" w:hAnsiTheme="minorHAnsi" w:cs="Arial"/>
          <w:b/>
          <w:bCs/>
          <w:color w:val="auto"/>
          <w:sz w:val="22"/>
          <w:szCs w:val="22"/>
        </w:rPr>
        <w:t>7</w:t>
      </w:r>
      <w:r w:rsidR="00A24178" w:rsidRPr="00A24178">
        <w:rPr>
          <w:rFonts w:asciiTheme="minorHAnsi" w:hAnsiTheme="minorHAnsi" w:cs="Arial"/>
          <w:b/>
          <w:bCs/>
          <w:color w:val="auto"/>
          <w:sz w:val="22"/>
          <w:szCs w:val="22"/>
        </w:rPr>
        <w:t>.</w:t>
      </w:r>
      <w:r w:rsidR="00573E80" w:rsidRPr="00A24178">
        <w:rPr>
          <w:rFonts w:asciiTheme="minorHAnsi" w:hAnsiTheme="minorHAnsi" w:cs="Arial"/>
          <w:b/>
          <w:bCs/>
          <w:color w:val="auto"/>
          <w:sz w:val="22"/>
          <w:szCs w:val="22"/>
        </w:rPr>
        <w:t xml:space="preserve"> Patronažna zdravstvena zaštita i sestrinska savjetovališta</w:t>
      </w:r>
      <w:bookmarkEnd w:id="11"/>
    </w:p>
    <w:p w14:paraId="56C502D6" w14:textId="77777777" w:rsidR="00520D93" w:rsidRPr="00A24178" w:rsidRDefault="00520D93" w:rsidP="00A24178">
      <w:pPr>
        <w:pStyle w:val="t-9-8"/>
        <w:jc w:val="both"/>
        <w:textAlignment w:val="baseline"/>
        <w:rPr>
          <w:rFonts w:asciiTheme="minorHAnsi" w:hAnsiTheme="minorHAnsi" w:cs="Arial"/>
          <w:sz w:val="22"/>
          <w:szCs w:val="22"/>
        </w:rPr>
      </w:pPr>
      <w:r w:rsidRPr="00A24178">
        <w:rPr>
          <w:rFonts w:asciiTheme="minorHAnsi" w:hAnsiTheme="minorHAnsi" w:cs="Arial"/>
          <w:sz w:val="22"/>
          <w:szCs w:val="22"/>
        </w:rPr>
        <w:t xml:space="preserve">Patronažna zdravstvena zaštita provodi se isključivo u javnom sustavu i u Domu zdravlja Koprivničko-križevačke županije obavlja je 23 patronažne sestre. Njihov rad obuhvaća preventivne posjete trudnicama, </w:t>
      </w:r>
      <w:proofErr w:type="spellStart"/>
      <w:r w:rsidRPr="00A24178">
        <w:rPr>
          <w:rFonts w:asciiTheme="minorHAnsi" w:hAnsiTheme="minorHAnsi" w:cs="Arial"/>
          <w:sz w:val="22"/>
          <w:szCs w:val="22"/>
        </w:rPr>
        <w:t>babinjačama</w:t>
      </w:r>
      <w:proofErr w:type="spellEnd"/>
      <w:r w:rsidRPr="00A24178">
        <w:rPr>
          <w:rFonts w:asciiTheme="minorHAnsi" w:hAnsiTheme="minorHAnsi" w:cs="Arial"/>
          <w:sz w:val="22"/>
          <w:szCs w:val="22"/>
        </w:rPr>
        <w:t>, novorođenčadi, djeci, kroničnim bolesnicima i osobama s invaliditetom, kao i edukaciju obitelji. Osim primarne prevencije, provode sekundarnu i tercijarnu prevenciju te planiraju zdravstvenu njegu za bolesnike koji zahtijevaju posebne postupke. U nadolazećem razdoblju naglasak će biti na stručnom usavršavanju patronažnih sestara kroz edukacije i kongrese, s ciljem pružanja kvalitetne zdravstvene zaštite.</w:t>
      </w:r>
    </w:p>
    <w:p w14:paraId="6F9E6C68" w14:textId="77777777" w:rsidR="00573E80" w:rsidRPr="00A24178" w:rsidRDefault="00573E80" w:rsidP="00A24178">
      <w:pPr>
        <w:pStyle w:val="t-9-8"/>
        <w:spacing w:after="0" w:afterAutospacing="0"/>
        <w:jc w:val="both"/>
        <w:textAlignment w:val="baseline"/>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asciiTheme="minorHAnsi" w:hAnsiTheme="minorHAnsi" w:cs="Arial"/>
          <w:bC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Tablica 7. Struktura patronažne zdravstvene zaštite u Koprivničko – križevačke županije</w:t>
      </w:r>
    </w:p>
    <w:tbl>
      <w:tblPr>
        <w:tblStyle w:val="Tablicapopisa3-isticanje1"/>
        <w:tblW w:w="5000" w:type="pct"/>
        <w:tblLook w:val="04A0" w:firstRow="1" w:lastRow="0" w:firstColumn="1" w:lastColumn="0" w:noHBand="0" w:noVBand="1"/>
      </w:tblPr>
      <w:tblGrid>
        <w:gridCol w:w="2265"/>
        <w:gridCol w:w="2265"/>
        <w:gridCol w:w="2266"/>
        <w:gridCol w:w="2266"/>
      </w:tblGrid>
      <w:tr w:rsidR="007F2BB9" w:rsidRPr="00A24178" w14:paraId="17F2132D" w14:textId="77777777" w:rsidTr="00520D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2BB1BECE" w14:textId="77777777" w:rsidR="00573E80" w:rsidRPr="00A24178" w:rsidRDefault="00573E80" w:rsidP="00A24178">
            <w:pPr>
              <w:pStyle w:val="t-9-8"/>
              <w:jc w:val="both"/>
              <w:textAlignment w:val="baseline"/>
              <w:rPr>
                <w:rFonts w:asciiTheme="minorHAnsi" w:hAnsiTheme="minorHAnsi" w:cs="Arial"/>
                <w:b w:val="0"/>
                <w:bCs w:val="0"/>
                <w:color w:val="auto"/>
                <w:sz w:val="22"/>
                <w:szCs w:val="22"/>
              </w:rPr>
            </w:pPr>
            <w:r w:rsidRPr="00A24178">
              <w:rPr>
                <w:rFonts w:asciiTheme="minorHAnsi" w:hAnsiTheme="minorHAnsi" w:cs="Arial"/>
                <w:b w:val="0"/>
                <w:bCs w:val="0"/>
                <w:color w:val="auto"/>
                <w:sz w:val="22"/>
                <w:szCs w:val="22"/>
              </w:rPr>
              <w:t>GRAD</w:t>
            </w:r>
          </w:p>
        </w:tc>
        <w:tc>
          <w:tcPr>
            <w:tcW w:w="1250" w:type="pct"/>
          </w:tcPr>
          <w:p w14:paraId="5CF1A366" w14:textId="77777777" w:rsidR="00573E80" w:rsidRPr="00A24178" w:rsidRDefault="00573E80" w:rsidP="00A24178">
            <w:pPr>
              <w:pStyle w:val="t-9-8"/>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A24178">
              <w:rPr>
                <w:rFonts w:asciiTheme="minorHAnsi" w:hAnsiTheme="minorHAnsi" w:cs="Arial"/>
                <w:b w:val="0"/>
                <w:bCs w:val="0"/>
                <w:color w:val="auto"/>
                <w:sz w:val="22"/>
                <w:szCs w:val="22"/>
              </w:rPr>
              <w:t>KOPRIVNICA</w:t>
            </w:r>
          </w:p>
        </w:tc>
        <w:tc>
          <w:tcPr>
            <w:tcW w:w="1250" w:type="pct"/>
          </w:tcPr>
          <w:p w14:paraId="3D167398" w14:textId="77777777" w:rsidR="00573E80" w:rsidRPr="00A24178" w:rsidRDefault="00573E80" w:rsidP="00A24178">
            <w:pPr>
              <w:pStyle w:val="t-9-8"/>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A24178">
              <w:rPr>
                <w:rFonts w:asciiTheme="minorHAnsi" w:hAnsiTheme="minorHAnsi" w:cs="Arial"/>
                <w:b w:val="0"/>
                <w:bCs w:val="0"/>
                <w:color w:val="auto"/>
                <w:sz w:val="22"/>
                <w:szCs w:val="22"/>
              </w:rPr>
              <w:t>KRIŽEVCI</w:t>
            </w:r>
          </w:p>
        </w:tc>
        <w:tc>
          <w:tcPr>
            <w:tcW w:w="1250" w:type="pct"/>
          </w:tcPr>
          <w:p w14:paraId="215D6B82" w14:textId="77777777" w:rsidR="00573E80" w:rsidRPr="00A24178" w:rsidRDefault="00573E80" w:rsidP="00A24178">
            <w:pPr>
              <w:pStyle w:val="t-9-8"/>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sidRPr="00A24178">
              <w:rPr>
                <w:rFonts w:asciiTheme="minorHAnsi" w:hAnsiTheme="minorHAnsi" w:cs="Arial"/>
                <w:b w:val="0"/>
                <w:bCs w:val="0"/>
                <w:color w:val="auto"/>
                <w:sz w:val="22"/>
                <w:szCs w:val="22"/>
              </w:rPr>
              <w:t>ĐURĐEVAC</w:t>
            </w:r>
          </w:p>
        </w:tc>
      </w:tr>
      <w:tr w:rsidR="007F2BB9" w:rsidRPr="00A24178" w14:paraId="7403E8D0" w14:textId="77777777" w:rsidTr="00520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CD65A9F" w14:textId="77777777" w:rsidR="00573E80" w:rsidRPr="00A24178" w:rsidRDefault="00573E80" w:rsidP="00A24178">
            <w:pPr>
              <w:pStyle w:val="t-9-8"/>
              <w:jc w:val="both"/>
              <w:textAlignment w:val="baseline"/>
              <w:rPr>
                <w:rFonts w:asciiTheme="minorHAnsi" w:hAnsiTheme="minorHAnsi" w:cs="Arial"/>
                <w:b w:val="0"/>
                <w:bCs w:val="0"/>
                <w:sz w:val="22"/>
                <w:szCs w:val="22"/>
              </w:rPr>
            </w:pPr>
            <w:r w:rsidRPr="00A24178">
              <w:rPr>
                <w:rFonts w:asciiTheme="minorHAnsi" w:hAnsiTheme="minorHAnsi" w:cs="Arial"/>
                <w:b w:val="0"/>
                <w:bCs w:val="0"/>
                <w:sz w:val="22"/>
                <w:szCs w:val="22"/>
              </w:rPr>
              <w:t>BROJ SESTARA</w:t>
            </w:r>
          </w:p>
        </w:tc>
        <w:tc>
          <w:tcPr>
            <w:tcW w:w="1250" w:type="pct"/>
          </w:tcPr>
          <w:p w14:paraId="065F6539" w14:textId="77777777" w:rsidR="00573E80" w:rsidRPr="00A24178" w:rsidRDefault="00573E80"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A24178">
              <w:rPr>
                <w:rFonts w:asciiTheme="minorHAnsi" w:hAnsiTheme="minorHAnsi" w:cs="Arial"/>
                <w:b/>
                <w:bCs/>
                <w:sz w:val="22"/>
                <w:szCs w:val="22"/>
              </w:rPr>
              <w:t>11</w:t>
            </w:r>
          </w:p>
        </w:tc>
        <w:tc>
          <w:tcPr>
            <w:tcW w:w="1250" w:type="pct"/>
          </w:tcPr>
          <w:p w14:paraId="14BAFEEC" w14:textId="77777777" w:rsidR="00573E80" w:rsidRPr="00A24178" w:rsidRDefault="00573E80"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A24178">
              <w:rPr>
                <w:rFonts w:asciiTheme="minorHAnsi" w:hAnsiTheme="minorHAnsi" w:cs="Arial"/>
                <w:b/>
                <w:bCs/>
                <w:sz w:val="22"/>
                <w:szCs w:val="22"/>
              </w:rPr>
              <w:t>7</w:t>
            </w:r>
          </w:p>
        </w:tc>
        <w:tc>
          <w:tcPr>
            <w:tcW w:w="1250" w:type="pct"/>
          </w:tcPr>
          <w:p w14:paraId="64D25496" w14:textId="77777777" w:rsidR="00573E80" w:rsidRPr="00A24178" w:rsidRDefault="00573E80" w:rsidP="00A24178">
            <w:pPr>
              <w:pStyle w:val="t-9-8"/>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2"/>
                <w:szCs w:val="22"/>
              </w:rPr>
            </w:pPr>
            <w:r w:rsidRPr="00A24178">
              <w:rPr>
                <w:rFonts w:asciiTheme="minorHAnsi" w:hAnsiTheme="minorHAnsi" w:cs="Arial"/>
                <w:b/>
                <w:bCs/>
                <w:sz w:val="22"/>
                <w:szCs w:val="22"/>
              </w:rPr>
              <w:t>5</w:t>
            </w:r>
          </w:p>
        </w:tc>
      </w:tr>
      <w:tr w:rsidR="007F2BB9" w:rsidRPr="00A24178" w14:paraId="7509C784" w14:textId="77777777" w:rsidTr="00520D93">
        <w:tc>
          <w:tcPr>
            <w:cnfStyle w:val="001000000000" w:firstRow="0" w:lastRow="0" w:firstColumn="1" w:lastColumn="0" w:oddVBand="0" w:evenVBand="0" w:oddHBand="0" w:evenHBand="0" w:firstRowFirstColumn="0" w:firstRowLastColumn="0" w:lastRowFirstColumn="0" w:lastRowLastColumn="0"/>
            <w:tcW w:w="1250" w:type="pct"/>
          </w:tcPr>
          <w:p w14:paraId="55076A19" w14:textId="77777777" w:rsidR="00573E80" w:rsidRPr="00A24178" w:rsidRDefault="00573E80" w:rsidP="00A24178">
            <w:pPr>
              <w:pStyle w:val="t-9-8"/>
              <w:jc w:val="both"/>
              <w:textAlignment w:val="baseline"/>
              <w:rPr>
                <w:rFonts w:asciiTheme="minorHAnsi" w:hAnsiTheme="minorHAnsi" w:cs="Arial"/>
                <w:b w:val="0"/>
                <w:bCs w:val="0"/>
                <w:sz w:val="22"/>
                <w:szCs w:val="22"/>
              </w:rPr>
            </w:pPr>
            <w:r w:rsidRPr="00A24178">
              <w:rPr>
                <w:rFonts w:asciiTheme="minorHAnsi" w:hAnsiTheme="minorHAnsi" w:cs="Arial"/>
                <w:b w:val="0"/>
                <w:bCs w:val="0"/>
                <w:sz w:val="22"/>
                <w:szCs w:val="22"/>
              </w:rPr>
              <w:t>PROSJ. BROJ STAN/TIMU</w:t>
            </w:r>
          </w:p>
        </w:tc>
        <w:tc>
          <w:tcPr>
            <w:tcW w:w="1250" w:type="pct"/>
          </w:tcPr>
          <w:p w14:paraId="187E28B6" w14:textId="77777777" w:rsidR="00573E80" w:rsidRPr="00A24178" w:rsidRDefault="00573E80"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A24178">
              <w:rPr>
                <w:rFonts w:asciiTheme="minorHAnsi" w:hAnsiTheme="minorHAnsi" w:cs="Arial"/>
                <w:b/>
                <w:bCs/>
                <w:sz w:val="22"/>
                <w:szCs w:val="22"/>
              </w:rPr>
              <w:t>5.176</w:t>
            </w:r>
          </w:p>
        </w:tc>
        <w:tc>
          <w:tcPr>
            <w:tcW w:w="1250" w:type="pct"/>
          </w:tcPr>
          <w:p w14:paraId="3AEC899C" w14:textId="77777777" w:rsidR="00573E80" w:rsidRPr="00A24178" w:rsidRDefault="00573E80"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A24178">
              <w:rPr>
                <w:rFonts w:asciiTheme="minorHAnsi" w:hAnsiTheme="minorHAnsi" w:cs="Arial"/>
                <w:b/>
                <w:bCs/>
                <w:sz w:val="22"/>
                <w:szCs w:val="22"/>
              </w:rPr>
              <w:t>4.869</w:t>
            </w:r>
          </w:p>
        </w:tc>
        <w:tc>
          <w:tcPr>
            <w:tcW w:w="1250" w:type="pct"/>
          </w:tcPr>
          <w:p w14:paraId="1F68080E" w14:textId="77777777" w:rsidR="00573E80" w:rsidRPr="00A24178" w:rsidRDefault="00573E80" w:rsidP="00A24178">
            <w:pPr>
              <w:pStyle w:val="t-9-8"/>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A24178">
              <w:rPr>
                <w:rFonts w:asciiTheme="minorHAnsi" w:hAnsiTheme="minorHAnsi" w:cs="Arial"/>
                <w:b/>
                <w:bCs/>
                <w:sz w:val="22"/>
                <w:szCs w:val="22"/>
              </w:rPr>
              <w:t>4.910</w:t>
            </w:r>
          </w:p>
        </w:tc>
      </w:tr>
    </w:tbl>
    <w:p w14:paraId="7FEBD065" w14:textId="77777777" w:rsidR="00637096" w:rsidRPr="00A24178" w:rsidRDefault="00637096" w:rsidP="00A24178">
      <w:pPr>
        <w:spacing w:after="0" w:line="240" w:lineRule="auto"/>
        <w:jc w:val="both"/>
        <w:rPr>
          <w:rFonts w:cs="Arial"/>
          <w:sz w:val="22"/>
          <w:szCs w:val="22"/>
        </w:rPr>
      </w:pPr>
    </w:p>
    <w:p w14:paraId="67C84859" w14:textId="06B8F06A" w:rsidR="00573E80" w:rsidRPr="00A24178" w:rsidRDefault="00573E80" w:rsidP="00A24178">
      <w:pPr>
        <w:spacing w:line="240" w:lineRule="auto"/>
        <w:jc w:val="both"/>
        <w:rPr>
          <w:rFonts w:cs="Arial"/>
          <w:sz w:val="22"/>
          <w:szCs w:val="22"/>
        </w:rPr>
      </w:pPr>
      <w:r w:rsidRPr="00A24178">
        <w:rPr>
          <w:rFonts w:cs="Arial"/>
          <w:sz w:val="22"/>
          <w:szCs w:val="22"/>
        </w:rPr>
        <w:t>S obzirom na sve veću stopu starenja stanovništva te sve veći broj kompleksnih pacijenata novom Mrežom javno zdravstvene službe predviđena su sestrinska savjetovališta za kronične i druge bolesti u sklopu primarne zdravstvene zaštite koje će voditi prvostupnice sestrinstva. Za Koprivničko-križevačku županiju predviđena su 4 savjetovališta te se početak rada istih očekuje sljedeće godine po donošenju propisanih kadrovskih normativa, uvjeta, načina te potrebne opreme potrebne za početak rada istih.</w:t>
      </w:r>
      <w:r w:rsidR="00520D93" w:rsidRPr="00A24178">
        <w:rPr>
          <w:rFonts w:cs="Arial"/>
          <w:sz w:val="22"/>
          <w:szCs w:val="22"/>
        </w:rPr>
        <w:t xml:space="preserve"> </w:t>
      </w:r>
    </w:p>
    <w:p w14:paraId="427D0EE7" w14:textId="58210B3C" w:rsidR="00520D93" w:rsidRPr="00A24178" w:rsidRDefault="00520D93" w:rsidP="00A24178">
      <w:pPr>
        <w:spacing w:line="240" w:lineRule="auto"/>
        <w:jc w:val="both"/>
        <w:rPr>
          <w:rFonts w:cs="Arial"/>
          <w:sz w:val="22"/>
          <w:szCs w:val="22"/>
        </w:rPr>
      </w:pPr>
      <w:r w:rsidRPr="00A24178">
        <w:rPr>
          <w:rFonts w:cs="Arial"/>
          <w:sz w:val="22"/>
          <w:szCs w:val="22"/>
        </w:rPr>
        <w:t xml:space="preserve">U toku 2026. godine planira se nabava uređaja za mjerenje ABI </w:t>
      </w:r>
      <w:proofErr w:type="spellStart"/>
      <w:r w:rsidRPr="00A24178">
        <w:rPr>
          <w:rFonts w:cs="Arial"/>
          <w:sz w:val="22"/>
          <w:szCs w:val="22"/>
        </w:rPr>
        <w:t>indekas</w:t>
      </w:r>
      <w:proofErr w:type="spellEnd"/>
      <w:r w:rsidRPr="00A24178">
        <w:rPr>
          <w:rFonts w:cs="Arial"/>
          <w:sz w:val="22"/>
          <w:szCs w:val="22"/>
        </w:rPr>
        <w:t xml:space="preserve"> koje će </w:t>
      </w:r>
      <w:bookmarkStart w:id="12" w:name="_Toc184276197"/>
      <w:r w:rsidRPr="00A24178">
        <w:rPr>
          <w:rFonts w:cs="Arial"/>
          <w:sz w:val="22"/>
          <w:szCs w:val="22"/>
        </w:rPr>
        <w:t xml:space="preserve">se </w:t>
      </w:r>
      <w:proofErr w:type="spellStart"/>
      <w:r w:rsidRPr="00A24178">
        <w:rPr>
          <w:rFonts w:cs="Arial"/>
          <w:sz w:val="22"/>
          <w:szCs w:val="22"/>
        </w:rPr>
        <w:t>korisiti</w:t>
      </w:r>
      <w:proofErr w:type="spellEnd"/>
      <w:r w:rsidRPr="00A24178">
        <w:rPr>
          <w:rFonts w:cs="Arial"/>
          <w:sz w:val="22"/>
          <w:szCs w:val="22"/>
        </w:rPr>
        <w:t xml:space="preserve"> u </w:t>
      </w:r>
      <w:r w:rsidR="00637096" w:rsidRPr="00A24178">
        <w:rPr>
          <w:rFonts w:cs="Arial"/>
          <w:sz w:val="22"/>
          <w:szCs w:val="22"/>
        </w:rPr>
        <w:t>savjetovalištima</w:t>
      </w:r>
      <w:r w:rsidRPr="00A24178">
        <w:rPr>
          <w:rFonts w:cs="Arial"/>
          <w:sz w:val="22"/>
          <w:szCs w:val="22"/>
        </w:rPr>
        <w:t xml:space="preserve">. </w:t>
      </w:r>
    </w:p>
    <w:p w14:paraId="1152F300" w14:textId="6F37E401" w:rsidR="00520D93" w:rsidRPr="00A24178" w:rsidRDefault="00520D93"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w:t>
      </w:r>
      <w:r w:rsidRPr="00A24178">
        <w:rPr>
          <w:rFonts w:asciiTheme="minorHAnsi" w:hAnsiTheme="minorHAnsi" w:cs="Arial"/>
          <w:b/>
          <w:bCs/>
          <w:color w:val="auto"/>
          <w:sz w:val="22"/>
          <w:szCs w:val="22"/>
        </w:rPr>
        <w:t>8</w:t>
      </w:r>
      <w:r w:rsidR="00A24178" w:rsidRPr="00A24178">
        <w:rPr>
          <w:rFonts w:asciiTheme="minorHAnsi" w:hAnsiTheme="minorHAnsi" w:cs="Arial"/>
          <w:b/>
          <w:bCs/>
          <w:color w:val="auto"/>
          <w:sz w:val="22"/>
          <w:szCs w:val="22"/>
        </w:rPr>
        <w:t>.</w:t>
      </w:r>
      <w:r w:rsidR="00573E80" w:rsidRPr="00A24178">
        <w:rPr>
          <w:rFonts w:asciiTheme="minorHAnsi" w:hAnsiTheme="minorHAnsi" w:cs="Arial"/>
          <w:b/>
          <w:bCs/>
          <w:color w:val="auto"/>
          <w:sz w:val="22"/>
          <w:szCs w:val="22"/>
        </w:rPr>
        <w:t xml:space="preserve"> Palijativna skrb bolesnika</w:t>
      </w:r>
      <w:bookmarkEnd w:id="12"/>
    </w:p>
    <w:p w14:paraId="75183486" w14:textId="77777777" w:rsidR="00520D93" w:rsidRPr="00A24178" w:rsidRDefault="00520D93" w:rsidP="00A24178">
      <w:pPr>
        <w:spacing w:line="240" w:lineRule="auto"/>
        <w:jc w:val="both"/>
        <w:rPr>
          <w:rFonts w:cs="Arial"/>
          <w:sz w:val="22"/>
          <w:szCs w:val="22"/>
        </w:rPr>
      </w:pPr>
      <w:r w:rsidRPr="00A24178">
        <w:rPr>
          <w:rFonts w:cs="Arial"/>
          <w:sz w:val="22"/>
          <w:szCs w:val="22"/>
        </w:rPr>
        <w:t>Palijativna skrb u Koprivničko-križevačkoj županiji organizirana je kroz koordinatora koji povezuje sve dionike zdravstvene, socijalne i duhovne skrbi. Njegovi zadaci uključuju koordinaciju sustava, vođenje registra korisnika, organizaciju edukacija, suradnju s lokalnom samoupravom i promicanje palijativne skrbi. Palijativna medicina obuhvaća skrb za osobe s neizlječivim bolestima svih dobnih skupina – od postavljanja dijagnoze do razdoblja žalovanja. Posebnu ulogu imaju liječnici obiteljske medicine koji pružaju skrb pacijentima u njihovim domovima, uz podršku mobilnog palijativnog tima i obitelji. Cilj je osigurati kvalitetu života bolesnika i olakšati skrb obitelji.</w:t>
      </w:r>
    </w:p>
    <w:p w14:paraId="73079340" w14:textId="4E32E2BD" w:rsidR="00573E80" w:rsidRPr="00A24178" w:rsidRDefault="00573E80"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 xml:space="preserve"> </w:t>
      </w:r>
      <w:bookmarkStart w:id="13" w:name="_Toc184276198"/>
      <w:r w:rsidR="00520D93" w:rsidRPr="00A24178">
        <w:rPr>
          <w:rFonts w:asciiTheme="minorHAnsi" w:hAnsiTheme="minorHAnsi" w:cs="Arial"/>
          <w:b/>
          <w:bCs/>
          <w:color w:val="auto"/>
          <w:sz w:val="22"/>
          <w:szCs w:val="22"/>
        </w:rPr>
        <w:t>6</w:t>
      </w:r>
      <w:r w:rsidRPr="00A24178">
        <w:rPr>
          <w:rFonts w:asciiTheme="minorHAnsi" w:hAnsiTheme="minorHAnsi" w:cs="Arial"/>
          <w:b/>
          <w:bCs/>
          <w:color w:val="auto"/>
          <w:sz w:val="22"/>
          <w:szCs w:val="22"/>
        </w:rPr>
        <w:t>.</w:t>
      </w:r>
      <w:r w:rsidR="00520D93" w:rsidRPr="00A24178">
        <w:rPr>
          <w:rFonts w:asciiTheme="minorHAnsi" w:hAnsiTheme="minorHAnsi" w:cs="Arial"/>
          <w:b/>
          <w:bCs/>
          <w:color w:val="auto"/>
          <w:sz w:val="22"/>
          <w:szCs w:val="22"/>
        </w:rPr>
        <w:t>9</w:t>
      </w:r>
      <w:r w:rsidR="00A24178" w:rsidRPr="00A24178">
        <w:rPr>
          <w:rFonts w:asciiTheme="minorHAnsi" w:hAnsiTheme="minorHAnsi" w:cs="Arial"/>
          <w:b/>
          <w:bCs/>
          <w:color w:val="auto"/>
          <w:sz w:val="22"/>
          <w:szCs w:val="22"/>
        </w:rPr>
        <w:t>.</w:t>
      </w:r>
      <w:r w:rsidRPr="00A24178">
        <w:rPr>
          <w:rFonts w:asciiTheme="minorHAnsi" w:hAnsiTheme="minorHAnsi" w:cs="Arial"/>
          <w:b/>
          <w:bCs/>
          <w:color w:val="auto"/>
          <w:sz w:val="22"/>
          <w:szCs w:val="22"/>
        </w:rPr>
        <w:t xml:space="preserve"> Mobilni palijativni tim</w:t>
      </w:r>
      <w:bookmarkEnd w:id="13"/>
    </w:p>
    <w:p w14:paraId="686EB028" w14:textId="3757636F" w:rsidR="00D31FD6" w:rsidRPr="00A24178" w:rsidRDefault="00144066" w:rsidP="00A24178">
      <w:pPr>
        <w:spacing w:line="240" w:lineRule="auto"/>
        <w:jc w:val="both"/>
        <w:rPr>
          <w:rFonts w:cs="Arial"/>
          <w:sz w:val="22"/>
          <w:szCs w:val="22"/>
        </w:rPr>
      </w:pPr>
      <w:bookmarkStart w:id="14" w:name="_Toc184276199"/>
      <w:r w:rsidRPr="00A24178">
        <w:rPr>
          <w:rFonts w:cs="Arial"/>
          <w:sz w:val="22"/>
          <w:szCs w:val="22"/>
        </w:rPr>
        <w:t>Palijativna skrb usmjerena je na poboljšanje kvalitete života bolesnika i njihovih obitelji suočenih s neizlječivim bolestima. Cilj je pružiti medicinsku, psihosocijalnu i emocionalnu podršku te omogućiti bolesnicima da žive aktivno u skladu s mogućnostima. U Koprivničko-križevačkoj županiji uz koordinatora djeluje mobilni palijativni tim, osnovan 2022. godine, koji posjećuje pacijente u njihovim domovima, procjenjuje potrebe i rješava probleme uz suradnju liječnika obiteljske medicine, bolničkih liječnika, psihologa, socijalnih radnika i educiranih volontera. Tim pruža konzultacije, rad s pacijentima i obiteljima, grupe podrške te posudionicu pomagala. U budućnosti se planira suradnja s lokalnim samoupravama radi sufinanciranja rada liječnika i osiguravanja uvjeta za kvalitetan rad tima.</w:t>
      </w:r>
      <w:r w:rsidR="00D31FD6" w:rsidRPr="00A24178">
        <w:rPr>
          <w:rFonts w:cs="Arial"/>
          <w:sz w:val="22"/>
          <w:szCs w:val="22"/>
        </w:rPr>
        <w:t xml:space="preserve"> Također se planira osnivanje dodatnog mobilnog palijativnog tima i </w:t>
      </w:r>
      <w:proofErr w:type="spellStart"/>
      <w:r w:rsidR="00D31FD6" w:rsidRPr="00A24178">
        <w:rPr>
          <w:rFonts w:cs="Arial"/>
          <w:sz w:val="22"/>
          <w:szCs w:val="22"/>
        </w:rPr>
        <w:t>kooridinatora</w:t>
      </w:r>
      <w:proofErr w:type="spellEnd"/>
      <w:r w:rsidR="00D31FD6" w:rsidRPr="00A24178">
        <w:rPr>
          <w:rFonts w:cs="Arial"/>
          <w:sz w:val="22"/>
          <w:szCs w:val="22"/>
        </w:rPr>
        <w:t xml:space="preserve"> za područje grada Križevci.</w:t>
      </w:r>
    </w:p>
    <w:p w14:paraId="51380118" w14:textId="1131478D" w:rsidR="00573E80" w:rsidRPr="00A24178" w:rsidRDefault="00D31FD6"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lastRenderedPageBreak/>
        <w:t>6</w:t>
      </w:r>
      <w:r w:rsidR="00573E80" w:rsidRPr="00A24178">
        <w:rPr>
          <w:rFonts w:asciiTheme="minorHAnsi" w:hAnsiTheme="minorHAnsi" w:cs="Arial"/>
          <w:b/>
          <w:bCs/>
          <w:color w:val="auto"/>
          <w:sz w:val="22"/>
          <w:szCs w:val="22"/>
        </w:rPr>
        <w:t>.1</w:t>
      </w:r>
      <w:r w:rsidRPr="00A24178">
        <w:rPr>
          <w:rFonts w:asciiTheme="minorHAnsi" w:hAnsiTheme="minorHAnsi" w:cs="Arial"/>
          <w:b/>
          <w:bCs/>
          <w:color w:val="auto"/>
          <w:sz w:val="22"/>
          <w:szCs w:val="22"/>
        </w:rPr>
        <w:t>0</w:t>
      </w:r>
      <w:r w:rsidR="00A24178" w:rsidRPr="00A24178">
        <w:rPr>
          <w:rFonts w:asciiTheme="minorHAnsi" w:hAnsiTheme="minorHAnsi" w:cs="Arial"/>
          <w:b/>
          <w:bCs/>
          <w:color w:val="auto"/>
          <w:sz w:val="22"/>
          <w:szCs w:val="22"/>
        </w:rPr>
        <w:t>.</w:t>
      </w:r>
      <w:r w:rsidR="00573E80" w:rsidRPr="00A24178">
        <w:rPr>
          <w:rFonts w:asciiTheme="minorHAnsi" w:hAnsiTheme="minorHAnsi" w:cs="Arial"/>
          <w:b/>
          <w:bCs/>
          <w:color w:val="auto"/>
          <w:sz w:val="22"/>
          <w:szCs w:val="22"/>
        </w:rPr>
        <w:t xml:space="preserve"> Zdravstvena njega u kući</w:t>
      </w:r>
      <w:bookmarkEnd w:id="14"/>
    </w:p>
    <w:p w14:paraId="23C87494" w14:textId="09126FA1" w:rsidR="00573E80" w:rsidRPr="00A24178" w:rsidRDefault="00D31FD6" w:rsidP="00A24178">
      <w:pPr>
        <w:spacing w:line="240" w:lineRule="auto"/>
        <w:jc w:val="both"/>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4178">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Zdravstvenu njegu u kući trenutno ne pruža Dom zdravlja, ali zbog </w:t>
      </w:r>
      <w:r w:rsidR="00573E80" w:rsidRPr="00A24178">
        <w:rPr>
          <w:rFonts w:cs="Arial"/>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proširenja djelatnosti pripremljena je pravna podloga koja će kasnije ubrzati preuzimanje djelatnosti, s obzirom da je Mreža javnozdravstvene službe u djelatnosti zdravstvene njege u kući popunjena, odnosno prema Mreži 37 timova. S obzirom da uvijek postoji mogućnost da neke od privatnih ustanova koja sada obavlja navedenu djelatnost u budućnosti neće obavljati navedenu djelatnost, u navedenom trenutku Dom zdravlja će preuzeti obavljanje iste, pod uvjetom da se prethodno osiguraju koraci nužni za preuzimanje spomenute djelatnosti.</w:t>
      </w:r>
    </w:p>
    <w:p w14:paraId="5C2D0C5C" w14:textId="19910F3D" w:rsidR="00573E80" w:rsidRPr="00A24178" w:rsidRDefault="00D31FD6"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6.11. Logoped</w:t>
      </w:r>
    </w:p>
    <w:p w14:paraId="7D6FBC2A" w14:textId="79DF512D" w:rsidR="00573E80" w:rsidRPr="00A24178" w:rsidRDefault="00573E80" w:rsidP="00A24178">
      <w:pPr>
        <w:spacing w:line="240" w:lineRule="auto"/>
        <w:jc w:val="both"/>
        <w:rPr>
          <w:rFonts w:cs="Arial"/>
          <w:sz w:val="22"/>
          <w:szCs w:val="22"/>
        </w:rPr>
      </w:pPr>
      <w:r w:rsidRPr="00A24178">
        <w:rPr>
          <w:rFonts w:cs="Arial"/>
          <w:sz w:val="22"/>
          <w:szCs w:val="22"/>
        </w:rPr>
        <w:t>Sukladno Mreži javno zdravstvene službe (NN 49/2024) za Koprivničko-križevačku županiju predviđena su 4 tima logoped, što će nam biti cilj u nadolazećoj 202</w:t>
      </w:r>
      <w:r w:rsidR="00E90D8C" w:rsidRPr="00A24178">
        <w:rPr>
          <w:rFonts w:cs="Arial"/>
          <w:sz w:val="22"/>
          <w:szCs w:val="22"/>
        </w:rPr>
        <w:t>6</w:t>
      </w:r>
      <w:r w:rsidRPr="00A24178">
        <w:rPr>
          <w:rFonts w:cs="Arial"/>
          <w:sz w:val="22"/>
          <w:szCs w:val="22"/>
        </w:rPr>
        <w:t>. godini za Koprivnicu, Križevce i Đurđevac.</w:t>
      </w:r>
      <w:r w:rsidR="00E90D8C" w:rsidRPr="00A24178">
        <w:rPr>
          <w:rFonts w:cs="Arial"/>
          <w:sz w:val="22"/>
          <w:szCs w:val="22"/>
        </w:rPr>
        <w:t xml:space="preserve"> Trenutno se čeka kadrovski normativ.</w:t>
      </w:r>
    </w:p>
    <w:p w14:paraId="0AA17473" w14:textId="2A92AC5D" w:rsidR="00573E80" w:rsidRPr="00A24178" w:rsidRDefault="00E90D8C" w:rsidP="00A24178">
      <w:pPr>
        <w:pStyle w:val="Naslov2"/>
        <w:spacing w:line="240" w:lineRule="auto"/>
        <w:jc w:val="both"/>
        <w:rPr>
          <w:rFonts w:asciiTheme="minorHAnsi" w:hAnsiTheme="minorHAnsi" w:cs="Arial"/>
          <w:b/>
          <w:bCs/>
          <w:color w:val="auto"/>
          <w:sz w:val="22"/>
          <w:szCs w:val="22"/>
        </w:rPr>
      </w:pPr>
      <w:bookmarkStart w:id="15" w:name="_Toc184276200"/>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.12</w:t>
      </w:r>
      <w:r w:rsidR="00A24178" w:rsidRPr="00A24178">
        <w:rPr>
          <w:rFonts w:asciiTheme="minorHAnsi" w:hAnsiTheme="minorHAnsi" w:cs="Arial"/>
          <w:b/>
          <w:bCs/>
          <w:color w:val="auto"/>
          <w:sz w:val="22"/>
          <w:szCs w:val="22"/>
        </w:rPr>
        <w:t>.</w:t>
      </w:r>
      <w:r w:rsidR="00573E80" w:rsidRPr="00A24178">
        <w:rPr>
          <w:rFonts w:asciiTheme="minorHAnsi" w:hAnsiTheme="minorHAnsi" w:cs="Arial"/>
          <w:b/>
          <w:bCs/>
          <w:color w:val="auto"/>
          <w:sz w:val="22"/>
          <w:szCs w:val="22"/>
        </w:rPr>
        <w:t xml:space="preserve"> Psihološka djelatnost</w:t>
      </w:r>
      <w:bookmarkEnd w:id="15"/>
    </w:p>
    <w:p w14:paraId="7CAAA3DC" w14:textId="3283694A" w:rsidR="00573E80" w:rsidRPr="00A24178" w:rsidRDefault="00573E80" w:rsidP="00A24178">
      <w:pPr>
        <w:spacing w:line="240" w:lineRule="auto"/>
        <w:jc w:val="both"/>
        <w:rPr>
          <w:rFonts w:cs="Arial"/>
          <w:sz w:val="22"/>
          <w:szCs w:val="22"/>
        </w:rPr>
      </w:pPr>
      <w:r w:rsidRPr="00A24178">
        <w:rPr>
          <w:rFonts w:cs="Arial"/>
          <w:sz w:val="22"/>
          <w:szCs w:val="22"/>
        </w:rPr>
        <w:t>Sukladno Mreži javno zdravstvene službe (NN 49/2024) za Koprivničko-križevačku županiju predviđena su 4 tima psihologa, što će nam biti cilj u nadolazećoj 202</w:t>
      </w:r>
      <w:r w:rsidR="00E90D8C" w:rsidRPr="00A24178">
        <w:rPr>
          <w:rFonts w:cs="Arial"/>
          <w:sz w:val="22"/>
          <w:szCs w:val="22"/>
        </w:rPr>
        <w:t>6</w:t>
      </w:r>
      <w:r w:rsidRPr="00A24178">
        <w:rPr>
          <w:rFonts w:cs="Arial"/>
          <w:sz w:val="22"/>
          <w:szCs w:val="22"/>
        </w:rPr>
        <w:t xml:space="preserve">. godini za Koprivnicu, Križevce i Đurđevac. </w:t>
      </w:r>
      <w:r w:rsidR="00E90D8C" w:rsidRPr="00A24178">
        <w:rPr>
          <w:rFonts w:cs="Arial"/>
          <w:sz w:val="22"/>
          <w:szCs w:val="22"/>
        </w:rPr>
        <w:t xml:space="preserve">Trenutno se čeka kadrovski normativ. </w:t>
      </w:r>
    </w:p>
    <w:p w14:paraId="01DD598A" w14:textId="57EB31D8" w:rsidR="00D069E6" w:rsidRPr="00A24178" w:rsidRDefault="00D069E6"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6.1</w:t>
      </w:r>
      <w:r w:rsidRPr="00A24178">
        <w:rPr>
          <w:rFonts w:asciiTheme="minorHAnsi" w:hAnsiTheme="minorHAnsi" w:cs="Arial"/>
          <w:b/>
          <w:bCs/>
          <w:color w:val="auto"/>
          <w:sz w:val="22"/>
          <w:szCs w:val="22"/>
        </w:rPr>
        <w:t>3</w:t>
      </w:r>
      <w:r w:rsidR="00A24178" w:rsidRPr="00A24178">
        <w:rPr>
          <w:rFonts w:asciiTheme="minorHAnsi" w:hAnsiTheme="minorHAnsi" w:cs="Arial"/>
          <w:b/>
          <w:bCs/>
          <w:color w:val="auto"/>
          <w:sz w:val="22"/>
          <w:szCs w:val="22"/>
        </w:rPr>
        <w:t>.</w:t>
      </w:r>
      <w:r w:rsidRPr="00A24178">
        <w:rPr>
          <w:rFonts w:asciiTheme="minorHAnsi" w:hAnsiTheme="minorHAnsi" w:cs="Arial"/>
          <w:b/>
          <w:bCs/>
          <w:color w:val="auto"/>
          <w:sz w:val="22"/>
          <w:szCs w:val="22"/>
        </w:rPr>
        <w:t xml:space="preserve"> </w:t>
      </w:r>
      <w:r w:rsidRPr="00A24178">
        <w:rPr>
          <w:rFonts w:asciiTheme="minorHAnsi" w:hAnsiTheme="minorHAnsi" w:cs="Arial"/>
          <w:b/>
          <w:bCs/>
          <w:color w:val="auto"/>
          <w:sz w:val="22"/>
          <w:szCs w:val="22"/>
        </w:rPr>
        <w:t>Radna terapija</w:t>
      </w:r>
    </w:p>
    <w:p w14:paraId="23C0A142" w14:textId="109EADEF" w:rsidR="00D069E6" w:rsidRPr="00A24178" w:rsidRDefault="00D069E6" w:rsidP="00A24178">
      <w:pPr>
        <w:spacing w:line="240" w:lineRule="auto"/>
        <w:jc w:val="both"/>
        <w:rPr>
          <w:rFonts w:cs="Arial"/>
          <w:sz w:val="22"/>
          <w:szCs w:val="22"/>
        </w:rPr>
      </w:pPr>
      <w:r w:rsidRPr="00A24178">
        <w:rPr>
          <w:rFonts w:cs="Arial"/>
          <w:sz w:val="22"/>
          <w:szCs w:val="22"/>
        </w:rPr>
        <w:t xml:space="preserve">Sukladno Mreži javno zdravstvene službe (NN 49/2024) za Koprivničko-križevačku županiju predviđena su 4 tima </w:t>
      </w:r>
      <w:r w:rsidRPr="00A24178">
        <w:rPr>
          <w:rFonts w:cs="Arial"/>
          <w:sz w:val="22"/>
          <w:szCs w:val="22"/>
        </w:rPr>
        <w:t>terapeuta</w:t>
      </w:r>
      <w:r w:rsidRPr="00A24178">
        <w:rPr>
          <w:rFonts w:cs="Arial"/>
          <w:sz w:val="22"/>
          <w:szCs w:val="22"/>
        </w:rPr>
        <w:t xml:space="preserve">, što će nam biti cilj u nadolazećoj 2026. godini za Koprivnicu, Križevce i Đurđevac. Trenutno se čeka kadrovski normativ. </w:t>
      </w:r>
    </w:p>
    <w:p w14:paraId="66A121C7" w14:textId="044FD5D7" w:rsidR="00573E80" w:rsidRPr="00A24178" w:rsidRDefault="00E90D8C" w:rsidP="00A24178">
      <w:pPr>
        <w:pStyle w:val="Naslov2"/>
        <w:spacing w:line="240" w:lineRule="auto"/>
        <w:jc w:val="both"/>
        <w:rPr>
          <w:rFonts w:asciiTheme="minorHAnsi" w:hAnsiTheme="minorHAnsi" w:cs="Arial"/>
          <w:b/>
          <w:bCs/>
          <w:color w:val="auto"/>
          <w:sz w:val="22"/>
          <w:szCs w:val="22"/>
        </w:rPr>
      </w:pPr>
      <w:bookmarkStart w:id="16" w:name="_Toc184276201"/>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.1</w:t>
      </w:r>
      <w:r w:rsidR="00D069E6" w:rsidRPr="00A24178">
        <w:rPr>
          <w:rFonts w:asciiTheme="minorHAnsi" w:hAnsiTheme="minorHAnsi" w:cs="Arial"/>
          <w:b/>
          <w:bCs/>
          <w:color w:val="auto"/>
          <w:sz w:val="22"/>
          <w:szCs w:val="22"/>
        </w:rPr>
        <w:t>4</w:t>
      </w:r>
      <w:r w:rsidR="00573E80" w:rsidRPr="00A24178">
        <w:rPr>
          <w:rFonts w:asciiTheme="minorHAnsi" w:hAnsiTheme="minorHAnsi" w:cs="Arial"/>
          <w:b/>
          <w:bCs/>
          <w:color w:val="auto"/>
          <w:sz w:val="22"/>
          <w:szCs w:val="22"/>
        </w:rPr>
        <w:t xml:space="preserve"> Telemedicina</w:t>
      </w:r>
      <w:bookmarkEnd w:id="16"/>
    </w:p>
    <w:p w14:paraId="1CBCFE17" w14:textId="14F318A1" w:rsidR="00573E80" w:rsidRPr="00A24178" w:rsidRDefault="00573E80" w:rsidP="00A24178">
      <w:pPr>
        <w:spacing w:line="240" w:lineRule="auto"/>
        <w:jc w:val="both"/>
        <w:rPr>
          <w:rFonts w:cs="Arial"/>
          <w:sz w:val="22"/>
          <w:szCs w:val="22"/>
        </w:rPr>
      </w:pPr>
      <w:r w:rsidRPr="00A24178">
        <w:rPr>
          <w:rFonts w:cs="Arial"/>
          <w:sz w:val="22"/>
          <w:szCs w:val="22"/>
        </w:rPr>
        <w:t xml:space="preserve">Uvođenjem telemedicinskih usluga u ispostave Doma zdravlja Koprivničko-križevačke županije jest dostupnost telemedicinske usluga iz kardiologije, odnosno dijagnostike kontinuiranog 24-satnog snimanja krvnog tlaka i EKG </w:t>
      </w:r>
      <w:proofErr w:type="spellStart"/>
      <w:r w:rsidRPr="00A24178">
        <w:rPr>
          <w:rFonts w:cs="Arial"/>
          <w:sz w:val="22"/>
          <w:szCs w:val="22"/>
        </w:rPr>
        <w:t>holtera</w:t>
      </w:r>
      <w:proofErr w:type="spellEnd"/>
      <w:r w:rsidRPr="00A24178">
        <w:rPr>
          <w:rFonts w:cs="Arial"/>
          <w:sz w:val="22"/>
          <w:szCs w:val="22"/>
        </w:rPr>
        <w:t xml:space="preserve">. Uvođenjem telemedicine smanjile su se liste čekanja i ubrzalo provođenje zdravstvenih usluga stanovnika Koprivničko-križevačke županije, npr. usluge 24-satnog </w:t>
      </w:r>
      <w:proofErr w:type="spellStart"/>
      <w:r w:rsidRPr="00A24178">
        <w:rPr>
          <w:rFonts w:cs="Arial"/>
          <w:sz w:val="22"/>
          <w:szCs w:val="22"/>
        </w:rPr>
        <w:t>holtera</w:t>
      </w:r>
      <w:proofErr w:type="spellEnd"/>
      <w:r w:rsidRPr="00A24178">
        <w:rPr>
          <w:rFonts w:cs="Arial"/>
          <w:sz w:val="22"/>
          <w:szCs w:val="22"/>
        </w:rPr>
        <w:t xml:space="preserve"> čeka se između 4 i 5 mjeseci, dok se putem telemedicine taj uređaj postavlja odmah te se putem softvera šalje u bolnicu gdje specijalista očita nalaz te ga vraća pacijentovom doktoru opće prakse. </w:t>
      </w:r>
      <w:r w:rsidR="00E90D8C" w:rsidRPr="00A24178">
        <w:rPr>
          <w:rFonts w:cs="Arial"/>
          <w:sz w:val="22"/>
          <w:szCs w:val="22"/>
        </w:rPr>
        <w:t>T</w:t>
      </w:r>
      <w:r w:rsidRPr="00A24178">
        <w:rPr>
          <w:rFonts w:cs="Arial"/>
          <w:sz w:val="22"/>
          <w:szCs w:val="22"/>
        </w:rPr>
        <w:t xml:space="preserve">elemedicinske centre u sklopu projekta </w:t>
      </w:r>
      <w:proofErr w:type="spellStart"/>
      <w:r w:rsidRPr="00A24178">
        <w:rPr>
          <w:rFonts w:cs="Arial"/>
          <w:sz w:val="22"/>
          <w:szCs w:val="22"/>
        </w:rPr>
        <w:t>TeleCORDIS</w:t>
      </w:r>
      <w:proofErr w:type="spellEnd"/>
      <w:r w:rsidRPr="00A24178">
        <w:rPr>
          <w:rFonts w:cs="Arial"/>
          <w:sz w:val="22"/>
          <w:szCs w:val="22"/>
        </w:rPr>
        <w:t xml:space="preserve"> koji su osmišljeni na sljedećim lokacijama:</w:t>
      </w:r>
    </w:p>
    <w:p w14:paraId="196C7AAB" w14:textId="77777777" w:rsidR="00573E80" w:rsidRPr="00A24178" w:rsidRDefault="00573E80" w:rsidP="00A24178">
      <w:pPr>
        <w:pStyle w:val="Odlomakpopisa"/>
        <w:numPr>
          <w:ilvl w:val="0"/>
          <w:numId w:val="53"/>
        </w:numPr>
        <w:spacing w:after="200" w:line="240" w:lineRule="auto"/>
        <w:jc w:val="both"/>
        <w:rPr>
          <w:rFonts w:cs="Arial"/>
          <w:sz w:val="22"/>
          <w:szCs w:val="22"/>
        </w:rPr>
      </w:pPr>
      <w:r w:rsidRPr="00A24178">
        <w:rPr>
          <w:rFonts w:cs="Arial"/>
          <w:sz w:val="22"/>
          <w:szCs w:val="22"/>
        </w:rPr>
        <w:t>ispostava Doma zdravlja u Križevcima,</w:t>
      </w:r>
    </w:p>
    <w:p w14:paraId="71AAC271" w14:textId="77777777" w:rsidR="00573E80" w:rsidRPr="00A24178" w:rsidRDefault="00573E80" w:rsidP="00A24178">
      <w:pPr>
        <w:pStyle w:val="Odlomakpopisa"/>
        <w:numPr>
          <w:ilvl w:val="0"/>
          <w:numId w:val="53"/>
        </w:numPr>
        <w:spacing w:after="200" w:line="240" w:lineRule="auto"/>
        <w:jc w:val="both"/>
        <w:rPr>
          <w:rFonts w:cs="Arial"/>
          <w:sz w:val="22"/>
          <w:szCs w:val="22"/>
        </w:rPr>
      </w:pPr>
      <w:r w:rsidRPr="00A24178">
        <w:rPr>
          <w:rFonts w:cs="Arial"/>
          <w:sz w:val="22"/>
          <w:szCs w:val="22"/>
        </w:rPr>
        <w:t>ispostava Doma zdravlja u Đurđevcu,</w:t>
      </w:r>
    </w:p>
    <w:p w14:paraId="3EF25E77" w14:textId="77777777" w:rsidR="00573E80" w:rsidRPr="00A24178" w:rsidRDefault="00573E80" w:rsidP="00A24178">
      <w:pPr>
        <w:pStyle w:val="Odlomakpopisa"/>
        <w:numPr>
          <w:ilvl w:val="0"/>
          <w:numId w:val="53"/>
        </w:numPr>
        <w:spacing w:after="200" w:line="240" w:lineRule="auto"/>
        <w:jc w:val="both"/>
        <w:rPr>
          <w:rFonts w:cs="Arial"/>
          <w:sz w:val="22"/>
          <w:szCs w:val="22"/>
        </w:rPr>
      </w:pPr>
      <w:r w:rsidRPr="00A24178">
        <w:rPr>
          <w:rFonts w:cs="Arial"/>
          <w:sz w:val="22"/>
          <w:szCs w:val="22"/>
        </w:rPr>
        <w:t>ordinacija opće/obiteljske medicine u Rasinji,</w:t>
      </w:r>
    </w:p>
    <w:p w14:paraId="731EC6FB" w14:textId="77777777" w:rsidR="00573E80" w:rsidRPr="00A24178" w:rsidRDefault="00573E80" w:rsidP="00A24178">
      <w:pPr>
        <w:pStyle w:val="Odlomakpopisa"/>
        <w:numPr>
          <w:ilvl w:val="0"/>
          <w:numId w:val="53"/>
        </w:numPr>
        <w:spacing w:after="200" w:line="240" w:lineRule="auto"/>
        <w:jc w:val="both"/>
        <w:rPr>
          <w:rFonts w:cs="Arial"/>
          <w:sz w:val="22"/>
          <w:szCs w:val="22"/>
        </w:rPr>
      </w:pPr>
      <w:r w:rsidRPr="00A24178">
        <w:rPr>
          <w:rFonts w:cs="Arial"/>
          <w:sz w:val="22"/>
          <w:szCs w:val="22"/>
        </w:rPr>
        <w:t>ordinacija opće/obiteljske medicine u Glogovcu.</w:t>
      </w:r>
    </w:p>
    <w:p w14:paraId="7EC47D85" w14:textId="77777777" w:rsidR="00573E80" w:rsidRPr="00A24178" w:rsidRDefault="00573E80" w:rsidP="00A24178">
      <w:pPr>
        <w:spacing w:line="240" w:lineRule="auto"/>
        <w:jc w:val="both"/>
        <w:rPr>
          <w:rFonts w:cs="Arial"/>
          <w:sz w:val="22"/>
          <w:szCs w:val="22"/>
        </w:rPr>
      </w:pPr>
      <w:r w:rsidRPr="00A24178">
        <w:rPr>
          <w:rFonts w:cs="Arial"/>
          <w:sz w:val="22"/>
          <w:szCs w:val="22"/>
        </w:rPr>
        <w:t xml:space="preserve">Navedeni telemedicinski centri unutar Doma zdravlja tijekom 2023. godine opremljeni su medicinskom i računalom opremom za obavljanje usluga EKG </w:t>
      </w:r>
      <w:proofErr w:type="spellStart"/>
      <w:r w:rsidRPr="00A24178">
        <w:rPr>
          <w:rFonts w:cs="Arial"/>
          <w:sz w:val="22"/>
          <w:szCs w:val="22"/>
        </w:rPr>
        <w:t>holtera</w:t>
      </w:r>
      <w:proofErr w:type="spellEnd"/>
      <w:r w:rsidRPr="00A24178">
        <w:rPr>
          <w:rFonts w:cs="Arial"/>
          <w:sz w:val="22"/>
          <w:szCs w:val="22"/>
        </w:rPr>
        <w:t xml:space="preserve">, </w:t>
      </w:r>
      <w:proofErr w:type="spellStart"/>
      <w:r w:rsidRPr="00A24178">
        <w:rPr>
          <w:rFonts w:cs="Arial"/>
          <w:sz w:val="22"/>
          <w:szCs w:val="22"/>
        </w:rPr>
        <w:t>holtera</w:t>
      </w:r>
      <w:proofErr w:type="spellEnd"/>
      <w:r w:rsidRPr="00A24178">
        <w:rPr>
          <w:rFonts w:cs="Arial"/>
          <w:sz w:val="22"/>
          <w:szCs w:val="22"/>
        </w:rPr>
        <w:t xml:space="preserve"> tlaka, spirometrije i 12 </w:t>
      </w:r>
      <w:proofErr w:type="spellStart"/>
      <w:r w:rsidRPr="00A24178">
        <w:rPr>
          <w:rFonts w:cs="Arial"/>
          <w:sz w:val="22"/>
          <w:szCs w:val="22"/>
        </w:rPr>
        <w:t>kanalanog</w:t>
      </w:r>
      <w:proofErr w:type="spellEnd"/>
      <w:r w:rsidRPr="00A24178">
        <w:rPr>
          <w:rFonts w:cs="Arial"/>
          <w:sz w:val="22"/>
          <w:szCs w:val="22"/>
        </w:rPr>
        <w:t xml:space="preserve"> EKG-a, dok je nabava iste opreme financirana iz EU projekta „</w:t>
      </w:r>
      <w:proofErr w:type="spellStart"/>
      <w:r w:rsidRPr="00A24178">
        <w:rPr>
          <w:rFonts w:cs="Arial"/>
          <w:sz w:val="22"/>
          <w:szCs w:val="22"/>
        </w:rPr>
        <w:t>Telecordis</w:t>
      </w:r>
      <w:proofErr w:type="spellEnd"/>
      <w:r w:rsidRPr="00A24178">
        <w:rPr>
          <w:rFonts w:cs="Arial"/>
          <w:sz w:val="22"/>
          <w:szCs w:val="22"/>
        </w:rPr>
        <w:t>“ koji je proveo Hrvatski zavod za hitnu medicinu za vrijednosti 40.000,00 eura.</w:t>
      </w:r>
    </w:p>
    <w:p w14:paraId="2E9F58E8" w14:textId="74E3FEF0" w:rsidR="00573E80" w:rsidRPr="00A24178" w:rsidRDefault="00845968" w:rsidP="00A24178">
      <w:pPr>
        <w:pStyle w:val="Naslov2"/>
        <w:spacing w:line="240" w:lineRule="auto"/>
        <w:jc w:val="both"/>
        <w:rPr>
          <w:rFonts w:asciiTheme="minorHAnsi" w:hAnsiTheme="minorHAnsi" w:cs="Arial"/>
          <w:b/>
          <w:bCs/>
          <w:color w:val="auto"/>
          <w:sz w:val="22"/>
          <w:szCs w:val="22"/>
        </w:rPr>
      </w:pPr>
      <w:bookmarkStart w:id="17" w:name="_Toc63773180"/>
      <w:bookmarkStart w:id="18" w:name="_Toc184276202"/>
      <w:r w:rsidRPr="00A24178">
        <w:rPr>
          <w:rFonts w:asciiTheme="minorHAnsi" w:hAnsiTheme="minorHAnsi" w:cs="Arial"/>
          <w:b/>
          <w:bCs/>
          <w:color w:val="auto"/>
          <w:sz w:val="22"/>
          <w:szCs w:val="22"/>
        </w:rPr>
        <w:t>6</w:t>
      </w:r>
      <w:r w:rsidR="00573E80" w:rsidRPr="00A24178">
        <w:rPr>
          <w:rFonts w:asciiTheme="minorHAnsi" w:hAnsiTheme="minorHAnsi" w:cs="Arial"/>
          <w:b/>
          <w:bCs/>
          <w:color w:val="auto"/>
          <w:sz w:val="22"/>
          <w:szCs w:val="22"/>
        </w:rPr>
        <w:t>.1</w:t>
      </w:r>
      <w:r w:rsidR="00BC6BE4" w:rsidRPr="00A24178">
        <w:rPr>
          <w:rFonts w:asciiTheme="minorHAnsi" w:hAnsiTheme="minorHAnsi" w:cs="Arial"/>
          <w:b/>
          <w:bCs/>
          <w:color w:val="auto"/>
          <w:sz w:val="22"/>
          <w:szCs w:val="22"/>
        </w:rPr>
        <w:t>5</w:t>
      </w:r>
      <w:r w:rsidR="00A24178" w:rsidRPr="00A24178">
        <w:rPr>
          <w:rFonts w:asciiTheme="minorHAnsi" w:hAnsiTheme="minorHAnsi" w:cs="Arial"/>
          <w:b/>
          <w:bCs/>
          <w:color w:val="auto"/>
          <w:sz w:val="22"/>
          <w:szCs w:val="22"/>
        </w:rPr>
        <w:t>.</w:t>
      </w:r>
      <w:r w:rsidR="00573E80" w:rsidRPr="00A24178">
        <w:rPr>
          <w:rFonts w:asciiTheme="minorHAnsi" w:hAnsiTheme="minorHAnsi" w:cs="Arial"/>
          <w:b/>
          <w:bCs/>
          <w:color w:val="auto"/>
          <w:sz w:val="22"/>
          <w:szCs w:val="22"/>
        </w:rPr>
        <w:t xml:space="preserve"> Specijalističko-konzilijarna zdravstvena zaštita</w:t>
      </w:r>
      <w:bookmarkEnd w:id="17"/>
      <w:bookmarkEnd w:id="18"/>
    </w:p>
    <w:p w14:paraId="32229586" w14:textId="77777777" w:rsidR="00573E80" w:rsidRPr="00A24178" w:rsidRDefault="00573E80" w:rsidP="00A24178">
      <w:pPr>
        <w:spacing w:line="240" w:lineRule="auto"/>
        <w:jc w:val="both"/>
        <w:rPr>
          <w:rFonts w:cs="Arial"/>
          <w:sz w:val="22"/>
          <w:szCs w:val="22"/>
        </w:rPr>
      </w:pPr>
      <w:r w:rsidRPr="00A24178">
        <w:rPr>
          <w:rFonts w:cs="Arial"/>
          <w:sz w:val="22"/>
          <w:szCs w:val="22"/>
        </w:rPr>
        <w:t xml:space="preserve">Specijalističko-konzilijarna djelatnost u odnosu na zdravstvenu djelatnost na primarnoj razini obuhvaća složenije mjere i postupke u pogledu prevencije, dijagnosticiranja te liječenja bolesti i ozljeda, provođenja ambulantne rehabilitacije. Ustrojena je u ispostavama Đurđevac i Križevci te je podijeljena na: </w:t>
      </w:r>
    </w:p>
    <w:p w14:paraId="73CEF5F7" w14:textId="77777777" w:rsidR="00573E80" w:rsidRPr="00A24178" w:rsidRDefault="00573E80" w:rsidP="00A24178">
      <w:pPr>
        <w:pStyle w:val="Odlomakpopisa"/>
        <w:numPr>
          <w:ilvl w:val="0"/>
          <w:numId w:val="48"/>
        </w:numPr>
        <w:spacing w:after="200" w:line="240" w:lineRule="auto"/>
        <w:jc w:val="both"/>
        <w:rPr>
          <w:rFonts w:cs="Arial"/>
          <w:sz w:val="22"/>
          <w:szCs w:val="22"/>
        </w:rPr>
      </w:pPr>
      <w:r w:rsidRPr="00A24178">
        <w:rPr>
          <w:rFonts w:cs="Arial"/>
          <w:sz w:val="22"/>
          <w:szCs w:val="22"/>
        </w:rPr>
        <w:t>Fizikalnu medicinu i rehabilitaciju,</w:t>
      </w:r>
    </w:p>
    <w:p w14:paraId="65BEFF16" w14:textId="77777777" w:rsidR="00573E80" w:rsidRPr="00A24178" w:rsidRDefault="00573E80" w:rsidP="00A24178">
      <w:pPr>
        <w:pStyle w:val="Odlomakpopisa"/>
        <w:numPr>
          <w:ilvl w:val="0"/>
          <w:numId w:val="48"/>
        </w:numPr>
        <w:spacing w:after="200" w:line="240" w:lineRule="auto"/>
        <w:jc w:val="both"/>
        <w:rPr>
          <w:rFonts w:cs="Arial"/>
          <w:sz w:val="22"/>
          <w:szCs w:val="22"/>
        </w:rPr>
      </w:pPr>
      <w:r w:rsidRPr="00A24178">
        <w:rPr>
          <w:rFonts w:cs="Arial"/>
          <w:sz w:val="22"/>
          <w:szCs w:val="22"/>
        </w:rPr>
        <w:t>Radiologiju,</w:t>
      </w:r>
    </w:p>
    <w:p w14:paraId="6B4CE0A8" w14:textId="77777777" w:rsidR="00573E80" w:rsidRPr="00A24178" w:rsidRDefault="00573E80" w:rsidP="00A24178">
      <w:pPr>
        <w:pStyle w:val="Odlomakpopisa"/>
        <w:numPr>
          <w:ilvl w:val="0"/>
          <w:numId w:val="48"/>
        </w:numPr>
        <w:spacing w:after="200" w:line="240" w:lineRule="auto"/>
        <w:jc w:val="both"/>
        <w:rPr>
          <w:rFonts w:cs="Arial"/>
          <w:sz w:val="22"/>
          <w:szCs w:val="22"/>
        </w:rPr>
      </w:pPr>
      <w:r w:rsidRPr="00A24178">
        <w:rPr>
          <w:rFonts w:cs="Arial"/>
          <w:sz w:val="22"/>
          <w:szCs w:val="22"/>
        </w:rPr>
        <w:lastRenderedPageBreak/>
        <w:t xml:space="preserve">Oralnu kirurgiju i </w:t>
      </w:r>
    </w:p>
    <w:p w14:paraId="7F537BEC" w14:textId="77777777" w:rsidR="00573E80" w:rsidRPr="00A24178" w:rsidRDefault="00573E80" w:rsidP="00A24178">
      <w:pPr>
        <w:pStyle w:val="Odlomakpopisa"/>
        <w:numPr>
          <w:ilvl w:val="0"/>
          <w:numId w:val="48"/>
        </w:numPr>
        <w:spacing w:after="200" w:line="240" w:lineRule="auto"/>
        <w:jc w:val="both"/>
        <w:rPr>
          <w:rFonts w:cs="Arial"/>
          <w:sz w:val="22"/>
          <w:szCs w:val="22"/>
        </w:rPr>
      </w:pPr>
      <w:r w:rsidRPr="00A24178">
        <w:rPr>
          <w:rFonts w:cs="Arial"/>
          <w:sz w:val="22"/>
          <w:szCs w:val="22"/>
        </w:rPr>
        <w:t xml:space="preserve">Oftalmologiju i </w:t>
      </w:r>
      <w:proofErr w:type="spellStart"/>
      <w:r w:rsidRPr="00A24178">
        <w:rPr>
          <w:rFonts w:cs="Arial"/>
          <w:sz w:val="22"/>
          <w:szCs w:val="22"/>
        </w:rPr>
        <w:t>optometriju</w:t>
      </w:r>
      <w:proofErr w:type="spellEnd"/>
      <w:r w:rsidRPr="00A24178">
        <w:rPr>
          <w:rFonts w:cs="Arial"/>
          <w:sz w:val="22"/>
          <w:szCs w:val="22"/>
        </w:rPr>
        <w:t>.</w:t>
      </w:r>
    </w:p>
    <w:p w14:paraId="07EE3052" w14:textId="69B8245D" w:rsidR="00573E80" w:rsidRPr="00A24178" w:rsidRDefault="00845968" w:rsidP="00A24178">
      <w:pPr>
        <w:pStyle w:val="Naslov3"/>
        <w:spacing w:line="240" w:lineRule="auto"/>
        <w:jc w:val="both"/>
        <w:rPr>
          <w:rFonts w:cs="Arial"/>
          <w:b/>
          <w:bCs/>
          <w:color w:val="auto"/>
          <w:sz w:val="22"/>
          <w:szCs w:val="22"/>
        </w:rPr>
      </w:pPr>
      <w:bookmarkStart w:id="19" w:name="_Toc63773181"/>
      <w:bookmarkStart w:id="20" w:name="_Toc184276203"/>
      <w:r w:rsidRPr="00A24178">
        <w:rPr>
          <w:rFonts w:cs="Arial"/>
          <w:b/>
          <w:bCs/>
          <w:color w:val="auto"/>
          <w:sz w:val="22"/>
          <w:szCs w:val="22"/>
        </w:rPr>
        <w:t>6</w:t>
      </w:r>
      <w:r w:rsidR="00573E80" w:rsidRPr="00A24178">
        <w:rPr>
          <w:rFonts w:cs="Arial"/>
          <w:b/>
          <w:bCs/>
          <w:color w:val="auto"/>
          <w:sz w:val="22"/>
          <w:szCs w:val="22"/>
        </w:rPr>
        <w:t>.14.1</w:t>
      </w:r>
      <w:r w:rsidR="00A24178" w:rsidRPr="00A24178">
        <w:rPr>
          <w:rFonts w:cs="Arial"/>
          <w:b/>
          <w:bCs/>
          <w:color w:val="auto"/>
          <w:sz w:val="22"/>
          <w:szCs w:val="22"/>
        </w:rPr>
        <w:t>.</w:t>
      </w:r>
      <w:r w:rsidR="00573E80" w:rsidRPr="00A24178">
        <w:rPr>
          <w:rFonts w:cs="Arial"/>
          <w:b/>
          <w:bCs/>
          <w:color w:val="auto"/>
          <w:sz w:val="22"/>
          <w:szCs w:val="22"/>
        </w:rPr>
        <w:t xml:space="preserve"> Fizikalna medicina i rehabilitacija</w:t>
      </w:r>
      <w:bookmarkEnd w:id="19"/>
      <w:bookmarkEnd w:id="20"/>
    </w:p>
    <w:p w14:paraId="57C05ECD" w14:textId="46AC059C" w:rsidR="00573E80" w:rsidRPr="00A24178" w:rsidRDefault="00573E80" w:rsidP="00A24178">
      <w:pPr>
        <w:spacing w:line="240" w:lineRule="auto"/>
        <w:jc w:val="both"/>
        <w:rPr>
          <w:rFonts w:cs="Arial"/>
          <w:sz w:val="22"/>
          <w:szCs w:val="22"/>
        </w:rPr>
      </w:pPr>
      <w:r w:rsidRPr="00A24178">
        <w:rPr>
          <w:rFonts w:cs="Arial"/>
          <w:sz w:val="22"/>
          <w:szCs w:val="22"/>
        </w:rPr>
        <w:t xml:space="preserve">Fizikalna medicina i rehabilitacija ustrojena je u Ispostavama Đurđevac i Križevci, provodi je specijalist fizikalne medicine i rehabilitacije uz fizikalne terapeute i više fizikalne terapeute. </w:t>
      </w:r>
      <w:r w:rsidR="00BC6BE4" w:rsidRPr="00A24178">
        <w:rPr>
          <w:rFonts w:cs="Arial"/>
          <w:sz w:val="22"/>
          <w:szCs w:val="22"/>
        </w:rPr>
        <w:t xml:space="preserve">Trenutno imamo nositelja tima u Đurđevcu, dok se u Križevcima u ordinacijama izmjenjuju vanjski suradnici. </w:t>
      </w:r>
    </w:p>
    <w:p w14:paraId="0A01D457" w14:textId="0D6D4BDF" w:rsidR="00573E80" w:rsidRPr="00A24178" w:rsidRDefault="00573E80" w:rsidP="00A24178">
      <w:pPr>
        <w:spacing w:line="240" w:lineRule="auto"/>
        <w:jc w:val="both"/>
        <w:rPr>
          <w:rFonts w:cs="Arial"/>
          <w:b/>
          <w:sz w:val="22"/>
          <w:szCs w:val="22"/>
        </w:rPr>
      </w:pPr>
      <w:r w:rsidRPr="00A24178">
        <w:rPr>
          <w:rFonts w:cs="Arial"/>
          <w:sz w:val="22"/>
          <w:szCs w:val="22"/>
        </w:rPr>
        <w:t>Nadalje, u budućem radu nastojati će se opremiti ordinacije suvremenom medicinskom opremom te će se provoditi edukacije kadra u smislu osiguranja najveće razine primjene terapije u liječenju pacijenata uz upotrebu najnovije medicinske opreme. Tijekom 2022. godine rekonstruirala se prostorija fizikalne terapije u Đurđevcu te su se postojeći prostori proširili i omogućili pacijentima bolju i kvalitetniju zdravstvenu zaštitu, dok će se u Križevcima trenutnim projektom</w:t>
      </w:r>
      <w:r w:rsidRPr="00A24178">
        <w:rPr>
          <w:rFonts w:eastAsia="Times New Roman" w:cs="Arial"/>
          <w:sz w:val="22"/>
          <w:szCs w:val="22"/>
        </w:rPr>
        <w:t xml:space="preserve"> </w:t>
      </w:r>
      <w:r w:rsidRPr="00A24178">
        <w:rPr>
          <w:rFonts w:cs="Arial"/>
          <w:sz w:val="22"/>
          <w:szCs w:val="22"/>
        </w:rPr>
        <w:t>uklanjanja dijela zgrade, gradnju dviju novih zgrada i energetskom obnovom postojećih dviju zgrada Doma zdravlja Koprivničko-križevačke županije u Križevcima osigurati nove i moderne prostorije u 202</w:t>
      </w:r>
      <w:r w:rsidR="00BC6BE4" w:rsidRPr="00A24178">
        <w:rPr>
          <w:rFonts w:cs="Arial"/>
          <w:sz w:val="22"/>
          <w:szCs w:val="22"/>
        </w:rPr>
        <w:t>7</w:t>
      </w:r>
      <w:r w:rsidRPr="00A24178">
        <w:rPr>
          <w:rFonts w:cs="Arial"/>
          <w:sz w:val="22"/>
          <w:szCs w:val="22"/>
        </w:rPr>
        <w:t>. godine sukladno planiranim fazama rušenja i izgradnje postojećih zgrada.</w:t>
      </w:r>
    </w:p>
    <w:p w14:paraId="20D62AFB" w14:textId="152D15E1" w:rsidR="00BC6BE4" w:rsidRPr="00A24178" w:rsidRDefault="00573E80" w:rsidP="00A24178">
      <w:pPr>
        <w:spacing w:line="240" w:lineRule="auto"/>
        <w:jc w:val="both"/>
        <w:rPr>
          <w:rFonts w:cs="Arial"/>
          <w:bCs/>
          <w:sz w:val="22"/>
          <w:szCs w:val="22"/>
        </w:rPr>
      </w:pPr>
      <w:r w:rsidRPr="00A24178">
        <w:rPr>
          <w:rFonts w:cs="Arial"/>
          <w:bCs/>
          <w:sz w:val="22"/>
          <w:szCs w:val="22"/>
        </w:rPr>
        <w:t>Tijekom 2022. na  specijalizaciju iz fizikalne medicine i rehabilitacije upućena je jedna liječnica</w:t>
      </w:r>
      <w:r w:rsidR="00BC6BE4" w:rsidRPr="00A24178">
        <w:rPr>
          <w:rFonts w:cs="Arial"/>
          <w:bCs/>
          <w:sz w:val="22"/>
          <w:szCs w:val="22"/>
        </w:rPr>
        <w:t xml:space="preserve">. </w:t>
      </w:r>
      <w:bookmarkStart w:id="21" w:name="_Toc184276204"/>
    </w:p>
    <w:p w14:paraId="5BA18100" w14:textId="5857E245" w:rsidR="00573E80" w:rsidRPr="00A24178" w:rsidRDefault="00BC6BE4" w:rsidP="00A24178">
      <w:pPr>
        <w:pStyle w:val="Naslov3"/>
        <w:spacing w:line="240" w:lineRule="auto"/>
        <w:jc w:val="both"/>
        <w:rPr>
          <w:rFonts w:cs="Arial"/>
          <w:b/>
          <w:bCs/>
          <w:color w:val="auto"/>
          <w:sz w:val="22"/>
          <w:szCs w:val="22"/>
        </w:rPr>
      </w:pPr>
      <w:r w:rsidRPr="00A24178">
        <w:rPr>
          <w:rFonts w:cs="Arial"/>
          <w:b/>
          <w:bCs/>
          <w:color w:val="auto"/>
          <w:sz w:val="22"/>
          <w:szCs w:val="22"/>
        </w:rPr>
        <w:t>6</w:t>
      </w:r>
      <w:r w:rsidR="00573E80" w:rsidRPr="00A24178">
        <w:rPr>
          <w:rFonts w:cs="Arial"/>
          <w:b/>
          <w:bCs/>
          <w:color w:val="auto"/>
          <w:sz w:val="22"/>
          <w:szCs w:val="22"/>
        </w:rPr>
        <w:t>.14.2</w:t>
      </w:r>
      <w:r w:rsidR="00A24178" w:rsidRPr="00A24178">
        <w:rPr>
          <w:rFonts w:cs="Arial"/>
          <w:b/>
          <w:bCs/>
          <w:color w:val="auto"/>
          <w:sz w:val="22"/>
          <w:szCs w:val="22"/>
        </w:rPr>
        <w:t>.</w:t>
      </w:r>
      <w:r w:rsidR="00573E80" w:rsidRPr="00A24178">
        <w:rPr>
          <w:rFonts w:cs="Arial"/>
          <w:b/>
          <w:bCs/>
          <w:color w:val="auto"/>
          <w:sz w:val="22"/>
          <w:szCs w:val="22"/>
        </w:rPr>
        <w:t xml:space="preserve"> Radiologija</w:t>
      </w:r>
      <w:bookmarkEnd w:id="21"/>
    </w:p>
    <w:p w14:paraId="5DDEB304" w14:textId="620D77A3" w:rsidR="00573E80" w:rsidRPr="00A24178" w:rsidRDefault="00573E80" w:rsidP="00A24178">
      <w:pPr>
        <w:spacing w:line="240" w:lineRule="auto"/>
        <w:jc w:val="both"/>
        <w:rPr>
          <w:rFonts w:cs="Arial"/>
          <w:sz w:val="22"/>
          <w:szCs w:val="22"/>
        </w:rPr>
      </w:pPr>
      <w:r w:rsidRPr="00A24178">
        <w:rPr>
          <w:rFonts w:cs="Arial"/>
          <w:sz w:val="22"/>
          <w:szCs w:val="22"/>
        </w:rPr>
        <w:t xml:space="preserve">Radiologija je organizirana u Ispostavi Đurđevac. Provodi se RTG i UZV dijagnostika u punom opsegu. Dodatno se rade preventivni Nacionalni programi za rano otkrivanje raka dojke. </w:t>
      </w:r>
    </w:p>
    <w:p w14:paraId="01C09F02" w14:textId="6E8E2AEC" w:rsidR="00627882" w:rsidRPr="00A24178" w:rsidRDefault="00BC6BE4" w:rsidP="00A24178">
      <w:pPr>
        <w:spacing w:line="240" w:lineRule="auto"/>
        <w:jc w:val="both"/>
        <w:rPr>
          <w:rFonts w:cs="Arial"/>
          <w:sz w:val="22"/>
          <w:szCs w:val="22"/>
        </w:rPr>
      </w:pPr>
      <w:r w:rsidRPr="00A24178">
        <w:rPr>
          <w:rFonts w:cs="Arial"/>
          <w:sz w:val="22"/>
          <w:szCs w:val="22"/>
        </w:rPr>
        <w:t xml:space="preserve">U toku 2026. godine planira se nabava nove digitalne </w:t>
      </w:r>
      <w:proofErr w:type="spellStart"/>
      <w:r w:rsidRPr="00A24178">
        <w:rPr>
          <w:rFonts w:cs="Arial"/>
          <w:sz w:val="22"/>
          <w:szCs w:val="22"/>
        </w:rPr>
        <w:t>snimaone</w:t>
      </w:r>
      <w:proofErr w:type="spellEnd"/>
      <w:r w:rsidRPr="00A24178">
        <w:rPr>
          <w:rFonts w:cs="Arial"/>
          <w:sz w:val="22"/>
          <w:szCs w:val="22"/>
        </w:rPr>
        <w:t xml:space="preserve"> za RTG u Đurđevcu provođenjem EU projekta „POZDRAV 2“. </w:t>
      </w:r>
    </w:p>
    <w:p w14:paraId="1A81433C" w14:textId="3E904CC7" w:rsidR="007D5F5D" w:rsidRPr="007D5F5D" w:rsidRDefault="007D5F5D" w:rsidP="00A24178">
      <w:pPr>
        <w:pStyle w:val="Naslov3"/>
        <w:spacing w:line="240" w:lineRule="auto"/>
        <w:jc w:val="both"/>
        <w:rPr>
          <w:rFonts w:cs="Arial"/>
          <w:b/>
          <w:bCs/>
          <w:color w:val="auto"/>
          <w:sz w:val="22"/>
          <w:szCs w:val="22"/>
        </w:rPr>
      </w:pPr>
      <w:bookmarkStart w:id="22" w:name="_Toc184276205"/>
      <w:r w:rsidRPr="00A24178">
        <w:rPr>
          <w:rFonts w:cs="Arial"/>
          <w:b/>
          <w:bCs/>
          <w:color w:val="auto"/>
          <w:sz w:val="22"/>
          <w:szCs w:val="22"/>
        </w:rPr>
        <w:t>6</w:t>
      </w:r>
      <w:r w:rsidRPr="007D5F5D">
        <w:rPr>
          <w:rFonts w:cs="Arial"/>
          <w:b/>
          <w:bCs/>
          <w:color w:val="auto"/>
          <w:sz w:val="22"/>
          <w:szCs w:val="22"/>
        </w:rPr>
        <w:t>.14.3</w:t>
      </w:r>
      <w:r w:rsidR="00A24178" w:rsidRPr="00A24178">
        <w:rPr>
          <w:rFonts w:cs="Arial"/>
          <w:b/>
          <w:bCs/>
          <w:color w:val="auto"/>
          <w:sz w:val="22"/>
          <w:szCs w:val="22"/>
        </w:rPr>
        <w:t>.</w:t>
      </w:r>
      <w:r w:rsidRPr="007D5F5D">
        <w:rPr>
          <w:rFonts w:cs="Arial"/>
          <w:b/>
          <w:bCs/>
          <w:color w:val="auto"/>
          <w:sz w:val="22"/>
          <w:szCs w:val="22"/>
        </w:rPr>
        <w:t xml:space="preserve"> Oralna kirurgija</w:t>
      </w:r>
      <w:bookmarkEnd w:id="22"/>
    </w:p>
    <w:p w14:paraId="6BFD1C47" w14:textId="751050C0" w:rsidR="007D5F5D" w:rsidRPr="007D5F5D" w:rsidRDefault="007D5F5D" w:rsidP="00A24178">
      <w:pPr>
        <w:spacing w:after="0" w:line="240" w:lineRule="auto"/>
        <w:jc w:val="both"/>
        <w:rPr>
          <w:rFonts w:cs="Arial"/>
          <w:sz w:val="22"/>
          <w:szCs w:val="22"/>
        </w:rPr>
      </w:pPr>
      <w:r w:rsidRPr="007D5F5D">
        <w:rPr>
          <w:rFonts w:cs="Arial"/>
          <w:sz w:val="22"/>
          <w:szCs w:val="22"/>
        </w:rPr>
        <w:t xml:space="preserve">Oralna kirurgija specijalistička je djelatnost dentalne medicine, a najčešći oralno kirurški zahvati su vađenje umnjaka, komplicirana vađenja </w:t>
      </w:r>
      <w:proofErr w:type="spellStart"/>
      <w:r w:rsidRPr="007D5F5D">
        <w:rPr>
          <w:rFonts w:cs="Arial"/>
          <w:sz w:val="22"/>
          <w:szCs w:val="22"/>
        </w:rPr>
        <w:t>impaktiranih</w:t>
      </w:r>
      <w:proofErr w:type="spellEnd"/>
      <w:r w:rsidRPr="007D5F5D">
        <w:rPr>
          <w:rFonts w:cs="Arial"/>
          <w:sz w:val="22"/>
          <w:szCs w:val="22"/>
        </w:rPr>
        <w:t xml:space="preserve"> i </w:t>
      </w:r>
      <w:proofErr w:type="spellStart"/>
      <w:r w:rsidRPr="007D5F5D">
        <w:rPr>
          <w:rFonts w:cs="Arial"/>
          <w:sz w:val="22"/>
          <w:szCs w:val="22"/>
        </w:rPr>
        <w:t>retiniranih</w:t>
      </w:r>
      <w:proofErr w:type="spellEnd"/>
      <w:r w:rsidRPr="007D5F5D">
        <w:rPr>
          <w:rFonts w:cs="Arial"/>
          <w:sz w:val="22"/>
          <w:szCs w:val="22"/>
        </w:rPr>
        <w:t xml:space="preserve"> očnjaka ili umnjaka, resekcije korijena zuba te vađenje zaostalih i slomljenih korijena zuba. Dom zdravlja trenutno ima jednu ordinaciju u Koprivnici koja je započela sa radom početkom 2020. godine. U radu će se nastojati stimulirati djelatnike edukacijama, opremanjem ordinacija te pridonošenjem nove vrijednosti s ciljem razvoja spomenute djelatnosti sukladno potrebama i mreži HZZO-a. Također, sukladno financijskim sredstvima maksimalno će se ulagati u kvalitetnu dentalnu opremu koja će pacijentima osigurati zdravstvenu zaštitu sukladno najnovijim medicinskim tehnikama.</w:t>
      </w:r>
    </w:p>
    <w:p w14:paraId="7C462AB7" w14:textId="40DE54B8" w:rsidR="007D5F5D" w:rsidRPr="007D5F5D" w:rsidRDefault="007D5F5D" w:rsidP="00A24178">
      <w:pPr>
        <w:pStyle w:val="Naslov3"/>
        <w:spacing w:line="240" w:lineRule="auto"/>
        <w:jc w:val="both"/>
        <w:rPr>
          <w:rFonts w:cs="Arial"/>
          <w:b/>
          <w:bCs/>
          <w:color w:val="auto"/>
          <w:sz w:val="22"/>
          <w:szCs w:val="22"/>
        </w:rPr>
      </w:pPr>
      <w:bookmarkStart w:id="23" w:name="_Toc184276206"/>
      <w:r w:rsidRPr="00A24178">
        <w:rPr>
          <w:rFonts w:cs="Arial"/>
          <w:b/>
          <w:bCs/>
          <w:color w:val="auto"/>
          <w:sz w:val="22"/>
          <w:szCs w:val="22"/>
        </w:rPr>
        <w:t>6</w:t>
      </w:r>
      <w:r w:rsidRPr="007D5F5D">
        <w:rPr>
          <w:rFonts w:cs="Arial"/>
          <w:b/>
          <w:bCs/>
          <w:color w:val="auto"/>
          <w:sz w:val="22"/>
          <w:szCs w:val="22"/>
        </w:rPr>
        <w:t>.14.4</w:t>
      </w:r>
      <w:r w:rsidR="00A24178" w:rsidRPr="00A24178">
        <w:rPr>
          <w:rFonts w:cs="Arial"/>
          <w:b/>
          <w:bCs/>
          <w:color w:val="auto"/>
          <w:sz w:val="22"/>
          <w:szCs w:val="22"/>
        </w:rPr>
        <w:t>.</w:t>
      </w:r>
      <w:r w:rsidRPr="007D5F5D">
        <w:rPr>
          <w:rFonts w:cs="Arial"/>
          <w:b/>
          <w:bCs/>
          <w:color w:val="auto"/>
          <w:sz w:val="22"/>
          <w:szCs w:val="22"/>
        </w:rPr>
        <w:t xml:space="preserve"> Oftalmologija i </w:t>
      </w:r>
      <w:proofErr w:type="spellStart"/>
      <w:r w:rsidRPr="007D5F5D">
        <w:rPr>
          <w:rFonts w:cs="Arial"/>
          <w:b/>
          <w:bCs/>
          <w:color w:val="auto"/>
          <w:sz w:val="22"/>
          <w:szCs w:val="22"/>
        </w:rPr>
        <w:t>optometrija</w:t>
      </w:r>
      <w:bookmarkEnd w:id="23"/>
      <w:proofErr w:type="spellEnd"/>
      <w:r w:rsidRPr="007D5F5D">
        <w:rPr>
          <w:rFonts w:cs="Arial"/>
          <w:b/>
          <w:bCs/>
          <w:color w:val="auto"/>
          <w:sz w:val="22"/>
          <w:szCs w:val="22"/>
        </w:rPr>
        <w:t xml:space="preserve"> </w:t>
      </w:r>
    </w:p>
    <w:p w14:paraId="4FEF86C6" w14:textId="60BDA518" w:rsidR="00E86982" w:rsidRPr="00A24178" w:rsidRDefault="007D5F5D" w:rsidP="00A24178">
      <w:pPr>
        <w:spacing w:after="0" w:line="240" w:lineRule="auto"/>
        <w:jc w:val="both"/>
        <w:rPr>
          <w:rFonts w:cs="Arial"/>
          <w:sz w:val="22"/>
          <w:szCs w:val="22"/>
        </w:rPr>
      </w:pPr>
      <w:r w:rsidRPr="00A24178">
        <w:rPr>
          <w:rFonts w:cs="Arial"/>
          <w:sz w:val="22"/>
          <w:szCs w:val="22"/>
        </w:rPr>
        <w:t xml:space="preserve">Doma zdravlja Koprivničko križevačke županije ima dvije specijalističke ordinacije </w:t>
      </w:r>
      <w:proofErr w:type="spellStart"/>
      <w:r w:rsidRPr="00A24178">
        <w:rPr>
          <w:rFonts w:cs="Arial"/>
          <w:sz w:val="22"/>
          <w:szCs w:val="22"/>
        </w:rPr>
        <w:t>oftalmoglogije</w:t>
      </w:r>
      <w:proofErr w:type="spellEnd"/>
      <w:r w:rsidRPr="00A24178">
        <w:rPr>
          <w:rFonts w:cs="Arial"/>
          <w:sz w:val="22"/>
          <w:szCs w:val="22"/>
        </w:rPr>
        <w:t xml:space="preserve"> i </w:t>
      </w:r>
      <w:proofErr w:type="spellStart"/>
      <w:r w:rsidRPr="00A24178">
        <w:rPr>
          <w:rFonts w:cs="Arial"/>
          <w:sz w:val="22"/>
          <w:szCs w:val="22"/>
        </w:rPr>
        <w:t>optometrije</w:t>
      </w:r>
      <w:proofErr w:type="spellEnd"/>
      <w:r w:rsidRPr="00A24178">
        <w:rPr>
          <w:rFonts w:cs="Arial"/>
          <w:sz w:val="22"/>
          <w:szCs w:val="22"/>
        </w:rPr>
        <w:t xml:space="preserve"> i to u ispostavama Đurđevac i Križevci. Ordinacije su opremljene modernom medicinskom opremom. Trenutno je u tijeku jedno specijalističko usavršavanje iz </w:t>
      </w:r>
      <w:r w:rsidRPr="007D5F5D">
        <w:rPr>
          <w:rFonts w:cs="Arial"/>
          <w:sz w:val="22"/>
          <w:szCs w:val="22"/>
        </w:rPr>
        <w:t xml:space="preserve">a </w:t>
      </w:r>
      <w:proofErr w:type="spellStart"/>
      <w:r w:rsidRPr="007D5F5D">
        <w:rPr>
          <w:rFonts w:cs="Arial"/>
          <w:sz w:val="22"/>
          <w:szCs w:val="22"/>
        </w:rPr>
        <w:t>oftamologije</w:t>
      </w:r>
      <w:proofErr w:type="spellEnd"/>
      <w:r w:rsidRPr="007D5F5D">
        <w:rPr>
          <w:rFonts w:cs="Arial"/>
          <w:sz w:val="22"/>
          <w:szCs w:val="22"/>
        </w:rPr>
        <w:t xml:space="preserve"> i </w:t>
      </w:r>
      <w:proofErr w:type="spellStart"/>
      <w:r w:rsidRPr="007D5F5D">
        <w:rPr>
          <w:rFonts w:cs="Arial"/>
          <w:sz w:val="22"/>
          <w:szCs w:val="22"/>
        </w:rPr>
        <w:t>optometrije</w:t>
      </w:r>
      <w:proofErr w:type="spellEnd"/>
      <w:r w:rsidRPr="007D5F5D">
        <w:rPr>
          <w:rFonts w:cs="Arial"/>
          <w:sz w:val="22"/>
          <w:szCs w:val="22"/>
        </w:rPr>
        <w:t xml:space="preserve"> za Križevce čiji se završetak predviđen 20</w:t>
      </w:r>
      <w:r w:rsidRPr="00A24178">
        <w:rPr>
          <w:rFonts w:cs="Arial"/>
          <w:sz w:val="22"/>
          <w:szCs w:val="22"/>
        </w:rPr>
        <w:t>28</w:t>
      </w:r>
      <w:r w:rsidRPr="007D5F5D">
        <w:rPr>
          <w:rFonts w:cs="Arial"/>
          <w:sz w:val="22"/>
          <w:szCs w:val="22"/>
        </w:rPr>
        <w:t xml:space="preserve">. godine, dok trenutno u ordinaciji u Križevcima radi umirovljenik na 20 sati tjedno. </w:t>
      </w:r>
      <w:r w:rsidR="002D0986" w:rsidRPr="00A24178">
        <w:rPr>
          <w:rFonts w:cs="Arial"/>
          <w:sz w:val="22"/>
          <w:szCs w:val="22"/>
        </w:rPr>
        <w:t>Rad u o</w:t>
      </w:r>
      <w:r w:rsidRPr="00A24178">
        <w:rPr>
          <w:rFonts w:cs="Arial"/>
          <w:sz w:val="22"/>
          <w:szCs w:val="22"/>
        </w:rPr>
        <w:t>rdinacij</w:t>
      </w:r>
      <w:r w:rsidR="002D0986" w:rsidRPr="00A24178">
        <w:rPr>
          <w:rFonts w:cs="Arial"/>
          <w:sz w:val="22"/>
          <w:szCs w:val="22"/>
        </w:rPr>
        <w:t>i</w:t>
      </w:r>
      <w:r w:rsidRPr="00A24178">
        <w:rPr>
          <w:rFonts w:cs="Arial"/>
          <w:sz w:val="22"/>
          <w:szCs w:val="22"/>
        </w:rPr>
        <w:t xml:space="preserve"> u Đurđevcu </w:t>
      </w:r>
      <w:r w:rsidR="002D0986" w:rsidRPr="00A24178">
        <w:rPr>
          <w:rFonts w:cs="Arial"/>
          <w:sz w:val="22"/>
          <w:szCs w:val="22"/>
        </w:rPr>
        <w:t>trenutno je organiziran uz pomoć vanjskih suradnika. D</w:t>
      </w:r>
      <w:r w:rsidRPr="007D5F5D">
        <w:rPr>
          <w:rFonts w:cs="Arial"/>
          <w:sz w:val="22"/>
          <w:szCs w:val="22"/>
        </w:rPr>
        <w:t xml:space="preserve">om zdravlja će u </w:t>
      </w:r>
      <w:r w:rsidR="002D0986" w:rsidRPr="00A24178">
        <w:rPr>
          <w:rFonts w:cs="Arial"/>
          <w:sz w:val="22"/>
          <w:szCs w:val="22"/>
        </w:rPr>
        <w:t xml:space="preserve">i </w:t>
      </w:r>
      <w:r w:rsidRPr="007D5F5D">
        <w:rPr>
          <w:rFonts w:cs="Arial"/>
          <w:sz w:val="22"/>
          <w:szCs w:val="22"/>
        </w:rPr>
        <w:t xml:space="preserve">narednoj godini </w:t>
      </w:r>
      <w:r w:rsidR="002D0986" w:rsidRPr="00A24178">
        <w:rPr>
          <w:rFonts w:cs="Arial"/>
          <w:sz w:val="22"/>
          <w:szCs w:val="22"/>
        </w:rPr>
        <w:t>provoditi N</w:t>
      </w:r>
      <w:r w:rsidRPr="007D5F5D">
        <w:rPr>
          <w:rFonts w:cs="Arial"/>
          <w:sz w:val="22"/>
          <w:szCs w:val="22"/>
        </w:rPr>
        <w:t>acionaln</w:t>
      </w:r>
      <w:r w:rsidR="002D0986" w:rsidRPr="00A24178">
        <w:rPr>
          <w:rFonts w:cs="Arial"/>
          <w:sz w:val="22"/>
          <w:szCs w:val="22"/>
        </w:rPr>
        <w:t>i</w:t>
      </w:r>
      <w:r w:rsidRPr="007D5F5D">
        <w:rPr>
          <w:rFonts w:cs="Arial"/>
          <w:sz w:val="22"/>
          <w:szCs w:val="22"/>
        </w:rPr>
        <w:t xml:space="preserve"> preventivn</w:t>
      </w:r>
      <w:r w:rsidR="002D0986" w:rsidRPr="00A24178">
        <w:rPr>
          <w:rFonts w:cs="Arial"/>
          <w:sz w:val="22"/>
          <w:szCs w:val="22"/>
        </w:rPr>
        <w:t>i</w:t>
      </w:r>
      <w:r w:rsidRPr="007D5F5D">
        <w:rPr>
          <w:rFonts w:cs="Arial"/>
          <w:sz w:val="22"/>
          <w:szCs w:val="22"/>
        </w:rPr>
        <w:t xml:space="preserve"> programa ranog otkrivanja slabovidnosti</w:t>
      </w:r>
      <w:r w:rsidR="002D0986" w:rsidRPr="00A24178">
        <w:rPr>
          <w:rFonts w:cs="Arial"/>
          <w:sz w:val="22"/>
          <w:szCs w:val="22"/>
        </w:rPr>
        <w:t xml:space="preserve"> kod djece. </w:t>
      </w:r>
      <w:r w:rsidRPr="007D5F5D">
        <w:rPr>
          <w:rFonts w:cs="Arial"/>
          <w:sz w:val="22"/>
          <w:szCs w:val="22"/>
        </w:rPr>
        <w:t xml:space="preserve">U narednoj godini preostaje ulagati u edukaciju kadra s obzirom na vrijednost uloženih sredstava u medicinsku opremu te planirana sredstva za opremanje ordinacije u Križevcima. </w:t>
      </w:r>
    </w:p>
    <w:p w14:paraId="70EF2C03" w14:textId="01D654BB" w:rsidR="003C642F" w:rsidRPr="00A24178" w:rsidRDefault="007D5F5D" w:rsidP="00A24178">
      <w:pPr>
        <w:pStyle w:val="Naslov2"/>
        <w:numPr>
          <w:ilvl w:val="1"/>
          <w:numId w:val="0"/>
        </w:numPr>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 xml:space="preserve">6.14.5. </w:t>
      </w:r>
      <w:r w:rsidR="003C642F" w:rsidRPr="00A24178">
        <w:rPr>
          <w:rFonts w:asciiTheme="minorHAnsi" w:hAnsiTheme="minorHAnsi" w:cs="Arial"/>
          <w:b/>
          <w:bCs/>
          <w:color w:val="auto"/>
          <w:sz w:val="22"/>
          <w:szCs w:val="22"/>
        </w:rPr>
        <w:t>Fizikalna terapija</w:t>
      </w:r>
      <w:r w:rsidR="00D55F2C" w:rsidRPr="00A24178">
        <w:rPr>
          <w:rFonts w:asciiTheme="minorHAnsi" w:hAnsiTheme="minorHAnsi" w:cs="Arial"/>
          <w:b/>
          <w:bCs/>
          <w:color w:val="auto"/>
          <w:sz w:val="22"/>
          <w:szCs w:val="22"/>
        </w:rPr>
        <w:t xml:space="preserve"> u kući</w:t>
      </w:r>
    </w:p>
    <w:p w14:paraId="2277F211" w14:textId="21FC83D4" w:rsidR="00D55F2C" w:rsidRPr="00A24178" w:rsidRDefault="003C642F" w:rsidP="00A24178">
      <w:pPr>
        <w:spacing w:line="240" w:lineRule="auto"/>
        <w:jc w:val="both"/>
        <w:rPr>
          <w:rFonts w:cs="Arial"/>
          <w:sz w:val="22"/>
          <w:szCs w:val="22"/>
        </w:rPr>
      </w:pPr>
      <w:r w:rsidRPr="00A24178">
        <w:rPr>
          <w:rFonts w:cs="Arial"/>
          <w:sz w:val="22"/>
          <w:szCs w:val="22"/>
        </w:rPr>
        <w:t>Mrežom javno zdravstvene službe osigurana su 4 tima za područje Koprivničko—križevačke županije, dok će se pravilnikom propisati kadrovski normativi i standardi opremanja te je potrebno definirati uvjete ugovaranja sa Hrvatskim zavodom za zdravstveno osiguranje.</w:t>
      </w:r>
      <w:bookmarkStart w:id="24" w:name="_Toc184276191"/>
    </w:p>
    <w:p w14:paraId="5E9118B8" w14:textId="138F9356" w:rsidR="003C642F" w:rsidRPr="00A24178" w:rsidRDefault="007D5F5D"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lastRenderedPageBreak/>
        <w:t>6.14.6</w:t>
      </w:r>
      <w:r w:rsidR="003C642F" w:rsidRPr="00A24178">
        <w:rPr>
          <w:rFonts w:asciiTheme="minorHAnsi" w:hAnsiTheme="minorHAnsi" w:cs="Arial"/>
          <w:b/>
          <w:bCs/>
          <w:color w:val="auto"/>
          <w:sz w:val="22"/>
          <w:szCs w:val="22"/>
        </w:rPr>
        <w:t xml:space="preserve"> Radna terapija</w:t>
      </w:r>
      <w:bookmarkEnd w:id="24"/>
    </w:p>
    <w:p w14:paraId="40E68F36" w14:textId="6D35FEE4" w:rsidR="003C642F" w:rsidRPr="00A24178" w:rsidRDefault="003C642F" w:rsidP="00A24178">
      <w:pPr>
        <w:spacing w:line="240" w:lineRule="auto"/>
        <w:jc w:val="both"/>
        <w:rPr>
          <w:rFonts w:cs="Arial"/>
          <w:sz w:val="22"/>
          <w:szCs w:val="22"/>
        </w:rPr>
      </w:pPr>
      <w:r w:rsidRPr="00A24178">
        <w:rPr>
          <w:rFonts w:cs="Arial"/>
          <w:sz w:val="22"/>
          <w:szCs w:val="22"/>
        </w:rPr>
        <w:t>Mrežom javno zdravstvene službe osigurana su 4 tima za područje Koprivničko—križevačke županije, dok će se pravilnikom propisati kadrovski normativi i standardi opremanja te je potrebno definirati uvjete ugovaranja sa Hrvatskim zavodom za zdravstveno osiguranje.</w:t>
      </w:r>
    </w:p>
    <w:p w14:paraId="6673691A" w14:textId="77777777" w:rsidR="002D0986" w:rsidRPr="007D5F5D" w:rsidRDefault="002D0986" w:rsidP="00A24178">
      <w:pPr>
        <w:pStyle w:val="Naslov2"/>
        <w:spacing w:line="240" w:lineRule="auto"/>
        <w:jc w:val="both"/>
        <w:rPr>
          <w:rFonts w:asciiTheme="minorHAnsi" w:hAnsiTheme="minorHAnsi" w:cs="Arial"/>
          <w:b/>
          <w:bCs/>
          <w:color w:val="auto"/>
          <w:sz w:val="22"/>
          <w:szCs w:val="22"/>
        </w:rPr>
      </w:pPr>
      <w:r w:rsidRPr="00A24178">
        <w:rPr>
          <w:rFonts w:asciiTheme="minorHAnsi" w:hAnsiTheme="minorHAnsi" w:cs="Arial"/>
          <w:b/>
          <w:bCs/>
          <w:color w:val="auto"/>
          <w:sz w:val="22"/>
          <w:szCs w:val="22"/>
        </w:rPr>
        <w:t>6</w:t>
      </w:r>
      <w:r w:rsidRPr="007D5F5D">
        <w:rPr>
          <w:rFonts w:asciiTheme="minorHAnsi" w:hAnsiTheme="minorHAnsi" w:cs="Arial"/>
          <w:b/>
          <w:bCs/>
          <w:color w:val="auto"/>
          <w:sz w:val="22"/>
          <w:szCs w:val="22"/>
        </w:rPr>
        <w:t>.15. Dispanzerska djelatnost</w:t>
      </w:r>
    </w:p>
    <w:p w14:paraId="69F9E70F" w14:textId="77777777" w:rsidR="002D0986" w:rsidRPr="007D5F5D" w:rsidRDefault="002D0986" w:rsidP="00A24178">
      <w:pPr>
        <w:spacing w:after="0" w:line="240" w:lineRule="auto"/>
        <w:jc w:val="both"/>
        <w:rPr>
          <w:rFonts w:cs="Arial"/>
          <w:sz w:val="22"/>
          <w:szCs w:val="22"/>
        </w:rPr>
      </w:pPr>
      <w:r w:rsidRPr="007D5F5D">
        <w:rPr>
          <w:rFonts w:cs="Arial"/>
          <w:sz w:val="22"/>
          <w:szCs w:val="22"/>
        </w:rPr>
        <w:t>U okviru dispanzerske djelatnosti provoditi će se sveobuhvatne mjere zdravstvene zaštite u zajednici koje uključuju:</w:t>
      </w:r>
    </w:p>
    <w:p w14:paraId="33221479" w14:textId="77777777" w:rsidR="002D0986" w:rsidRPr="007D5F5D" w:rsidRDefault="002D0986" w:rsidP="00A24178">
      <w:pPr>
        <w:numPr>
          <w:ilvl w:val="0"/>
          <w:numId w:val="58"/>
        </w:numPr>
        <w:spacing w:after="0" w:line="240" w:lineRule="auto"/>
        <w:jc w:val="both"/>
        <w:rPr>
          <w:rFonts w:cs="Arial"/>
          <w:sz w:val="22"/>
          <w:szCs w:val="22"/>
          <w:lang w:val="x-none"/>
        </w:rPr>
      </w:pPr>
      <w:r w:rsidRPr="007D5F5D">
        <w:rPr>
          <w:rFonts w:cs="Arial"/>
          <w:sz w:val="22"/>
          <w:szCs w:val="22"/>
          <w:lang w:val="x-none"/>
        </w:rPr>
        <w:t>prevenciju</w:t>
      </w:r>
    </w:p>
    <w:p w14:paraId="3D78409F" w14:textId="77777777" w:rsidR="002D0986" w:rsidRPr="007D5F5D" w:rsidRDefault="002D0986" w:rsidP="00A24178">
      <w:pPr>
        <w:numPr>
          <w:ilvl w:val="0"/>
          <w:numId w:val="58"/>
        </w:numPr>
        <w:spacing w:after="0" w:line="240" w:lineRule="auto"/>
        <w:jc w:val="both"/>
        <w:rPr>
          <w:rFonts w:cs="Arial"/>
          <w:sz w:val="22"/>
          <w:szCs w:val="22"/>
          <w:lang w:val="x-none"/>
        </w:rPr>
      </w:pPr>
      <w:r w:rsidRPr="007D5F5D">
        <w:rPr>
          <w:rFonts w:cs="Arial"/>
          <w:sz w:val="22"/>
          <w:szCs w:val="22"/>
          <w:lang w:val="x-none"/>
        </w:rPr>
        <w:t>ranu intervenciju</w:t>
      </w:r>
    </w:p>
    <w:p w14:paraId="4953E55C" w14:textId="77777777" w:rsidR="002D0986" w:rsidRPr="007D5F5D" w:rsidRDefault="002D0986" w:rsidP="00A24178">
      <w:pPr>
        <w:numPr>
          <w:ilvl w:val="0"/>
          <w:numId w:val="58"/>
        </w:numPr>
        <w:spacing w:after="0" w:line="240" w:lineRule="auto"/>
        <w:jc w:val="both"/>
        <w:rPr>
          <w:rFonts w:cs="Arial"/>
          <w:sz w:val="22"/>
          <w:szCs w:val="22"/>
          <w:lang w:val="x-none"/>
        </w:rPr>
      </w:pPr>
      <w:r w:rsidRPr="007D5F5D">
        <w:rPr>
          <w:rFonts w:cs="Arial"/>
          <w:sz w:val="22"/>
          <w:szCs w:val="22"/>
          <w:lang w:val="x-none"/>
        </w:rPr>
        <w:t>liječenje</w:t>
      </w:r>
    </w:p>
    <w:p w14:paraId="3292CCD8" w14:textId="77777777" w:rsidR="002D0986" w:rsidRPr="007D5F5D" w:rsidRDefault="002D0986" w:rsidP="00A24178">
      <w:pPr>
        <w:numPr>
          <w:ilvl w:val="0"/>
          <w:numId w:val="58"/>
        </w:numPr>
        <w:spacing w:after="0" w:line="240" w:lineRule="auto"/>
        <w:jc w:val="both"/>
        <w:rPr>
          <w:rFonts w:cs="Arial"/>
          <w:sz w:val="22"/>
          <w:szCs w:val="22"/>
          <w:lang w:val="x-none"/>
        </w:rPr>
      </w:pPr>
      <w:r w:rsidRPr="007D5F5D">
        <w:rPr>
          <w:rFonts w:cs="Arial"/>
          <w:sz w:val="22"/>
          <w:szCs w:val="22"/>
          <w:lang w:val="x-none"/>
        </w:rPr>
        <w:t>socijalno-medicinsku skrb</w:t>
      </w:r>
    </w:p>
    <w:p w14:paraId="44C94CD1" w14:textId="77777777" w:rsidR="002D0986" w:rsidRPr="007D5F5D" w:rsidRDefault="002D0986" w:rsidP="00A24178">
      <w:pPr>
        <w:numPr>
          <w:ilvl w:val="0"/>
          <w:numId w:val="58"/>
        </w:numPr>
        <w:spacing w:after="0" w:line="240" w:lineRule="auto"/>
        <w:jc w:val="both"/>
        <w:rPr>
          <w:rFonts w:cs="Arial"/>
          <w:sz w:val="22"/>
          <w:szCs w:val="22"/>
          <w:lang w:val="x-none"/>
        </w:rPr>
      </w:pPr>
      <w:r w:rsidRPr="007D5F5D">
        <w:rPr>
          <w:rFonts w:cs="Arial"/>
          <w:sz w:val="22"/>
          <w:szCs w:val="22"/>
          <w:lang w:val="x-none"/>
        </w:rPr>
        <w:t>skrb za specifične potrebe pružanja zdravstvene zaštite stanovnika.</w:t>
      </w:r>
    </w:p>
    <w:p w14:paraId="7994B94D" w14:textId="77777777" w:rsidR="002D0986" w:rsidRPr="007D5F5D" w:rsidRDefault="002D0986" w:rsidP="00A24178">
      <w:pPr>
        <w:spacing w:after="0" w:line="240" w:lineRule="auto"/>
        <w:jc w:val="both"/>
        <w:rPr>
          <w:rFonts w:cs="Arial"/>
          <w:sz w:val="22"/>
          <w:szCs w:val="22"/>
          <w:lang w:val="x-none"/>
        </w:rPr>
      </w:pPr>
    </w:p>
    <w:p w14:paraId="5995B4D5" w14:textId="5BB75C0C" w:rsidR="002D0986" w:rsidRPr="00A24178" w:rsidRDefault="002D0986" w:rsidP="00A24178">
      <w:pPr>
        <w:spacing w:after="0" w:line="240" w:lineRule="auto"/>
        <w:jc w:val="both"/>
        <w:rPr>
          <w:rFonts w:cs="Arial"/>
          <w:sz w:val="22"/>
          <w:szCs w:val="22"/>
        </w:rPr>
      </w:pPr>
      <w:r w:rsidRPr="007D5F5D">
        <w:rPr>
          <w:rFonts w:cs="Arial"/>
          <w:sz w:val="22"/>
          <w:szCs w:val="22"/>
        </w:rPr>
        <w:t>Sukladno Mreži javno zdravstvene službe (NN 49/2024) za Koprivničko-križevačku županiju predviđena su dispanzerska djelatnost za Koprivnicu, Križevce i Đurđevac. Prvotni koraci su izmjena Statuta, sistematizacije, preuređenje prostora, nabave opreme, zapošljavanje te ishođenje Rješenja Ministarstva zdravstva. S obzirom da spomenuta djelatnost još uvijek nije definirana od strane Ministarstva zdravstva do donošenja pravilnika o kadrovskim normativima, uvjetima i načinu rada, navedenu djelatnost Dom zdravlja ne može ugovoriti sa Hrvatskim zavodom za zdravstveno osiguranje.</w:t>
      </w:r>
    </w:p>
    <w:p w14:paraId="0EFD19F6" w14:textId="5B2B89B3" w:rsidR="009A2C8F" w:rsidRPr="00A24178" w:rsidRDefault="009A2C8F" w:rsidP="00A24178">
      <w:pPr>
        <w:pStyle w:val="Naslov1"/>
        <w:keepLines w:val="0"/>
        <w:numPr>
          <w:ilvl w:val="0"/>
          <w:numId w:val="32"/>
        </w:numPr>
        <w:spacing w:before="240" w:after="60" w:line="240" w:lineRule="auto"/>
        <w:rPr>
          <w:rFonts w:asciiTheme="minorHAnsi" w:hAnsiTheme="minorHAnsi"/>
          <w:b/>
          <w:bCs/>
          <w:color w:val="auto"/>
          <w:sz w:val="22"/>
          <w:szCs w:val="22"/>
        </w:rPr>
      </w:pPr>
      <w:bookmarkStart w:id="25" w:name="_Toc184276208"/>
      <w:r w:rsidRPr="00A24178">
        <w:rPr>
          <w:rFonts w:asciiTheme="minorHAnsi" w:hAnsiTheme="minorHAnsi"/>
          <w:b/>
          <w:bCs/>
          <w:color w:val="auto"/>
          <w:sz w:val="22"/>
          <w:szCs w:val="22"/>
        </w:rPr>
        <w:t>JAVNO ZDRAVSTVENE AKCIJE</w:t>
      </w:r>
      <w:bookmarkEnd w:id="25"/>
    </w:p>
    <w:p w14:paraId="1D2C931F" w14:textId="5AE99F09" w:rsidR="009A2C8F" w:rsidRPr="00A24178" w:rsidRDefault="009A2C8F" w:rsidP="00A24178">
      <w:pPr>
        <w:spacing w:line="240" w:lineRule="auto"/>
        <w:jc w:val="both"/>
        <w:rPr>
          <w:sz w:val="22"/>
          <w:szCs w:val="22"/>
        </w:rPr>
      </w:pPr>
      <w:r w:rsidRPr="00A24178">
        <w:rPr>
          <w:sz w:val="22"/>
          <w:szCs w:val="22"/>
        </w:rPr>
        <w:t>Tijekom 202</w:t>
      </w:r>
      <w:r w:rsidRPr="00A24178">
        <w:rPr>
          <w:sz w:val="22"/>
          <w:szCs w:val="22"/>
        </w:rPr>
        <w:t>6</w:t>
      </w:r>
      <w:r w:rsidRPr="00A24178">
        <w:rPr>
          <w:sz w:val="22"/>
          <w:szCs w:val="22"/>
        </w:rPr>
        <w:t>. godine provesti će se edukacije kako bi se podigla zdravstvena zaštita na razini prevencije, a obuhvatiti će sljedeća područja:</w:t>
      </w:r>
    </w:p>
    <w:p w14:paraId="5214BCAA" w14:textId="4F86F9DB" w:rsidR="009A2C8F" w:rsidRPr="00A24178" w:rsidRDefault="009A2C8F" w:rsidP="00A24178">
      <w:pPr>
        <w:pStyle w:val="Odlomakpopisa"/>
        <w:numPr>
          <w:ilvl w:val="0"/>
          <w:numId w:val="59"/>
        </w:numPr>
        <w:spacing w:after="200" w:line="240" w:lineRule="auto"/>
        <w:jc w:val="both"/>
        <w:rPr>
          <w:sz w:val="22"/>
          <w:szCs w:val="22"/>
        </w:rPr>
      </w:pPr>
      <w:r w:rsidRPr="00A24178">
        <w:rPr>
          <w:b/>
          <w:bCs/>
          <w:sz w:val="22"/>
          <w:szCs w:val="22"/>
        </w:rPr>
        <w:t>Program prevencije kardiovaskularnih bolesti</w:t>
      </w:r>
      <w:r w:rsidRPr="00A24178">
        <w:rPr>
          <w:sz w:val="22"/>
          <w:szCs w:val="22"/>
        </w:rPr>
        <w:t xml:space="preserve"> – edukacija stanovništva o prevenciji kardiovaskularnih bolesti kroz mjerenje tlaka, </w:t>
      </w:r>
      <w:proofErr w:type="spellStart"/>
      <w:r w:rsidRPr="00A24178">
        <w:rPr>
          <w:sz w:val="22"/>
          <w:szCs w:val="22"/>
        </w:rPr>
        <w:t>triglicerida</w:t>
      </w:r>
      <w:proofErr w:type="spellEnd"/>
      <w:r w:rsidRPr="00A24178">
        <w:rPr>
          <w:sz w:val="22"/>
          <w:szCs w:val="22"/>
        </w:rPr>
        <w:t>, kolesterola i tjelesne težine jednom mjesečno i izračunavanje faktora debljine ili mršavosti te izrada izvještaja</w:t>
      </w:r>
    </w:p>
    <w:p w14:paraId="0096ACA3" w14:textId="77777777" w:rsidR="009A2C8F" w:rsidRPr="00A24178" w:rsidRDefault="009A2C8F" w:rsidP="00A24178">
      <w:pPr>
        <w:pStyle w:val="Odlomakpopisa"/>
        <w:numPr>
          <w:ilvl w:val="0"/>
          <w:numId w:val="59"/>
        </w:numPr>
        <w:spacing w:after="200" w:line="240" w:lineRule="auto"/>
        <w:jc w:val="both"/>
        <w:rPr>
          <w:sz w:val="22"/>
          <w:szCs w:val="22"/>
        </w:rPr>
      </w:pPr>
      <w:r w:rsidRPr="00A24178">
        <w:rPr>
          <w:b/>
          <w:bCs/>
          <w:sz w:val="22"/>
          <w:szCs w:val="22"/>
        </w:rPr>
        <w:t>Program prevencije osteoporoze</w:t>
      </w:r>
      <w:r w:rsidRPr="00A24178">
        <w:rPr>
          <w:sz w:val="22"/>
          <w:szCs w:val="22"/>
        </w:rPr>
        <w:t xml:space="preserve"> – program edukacije stanovništva o načinu sprječavanja nastanka osteoporoze te usporavanju razvoja već dijagnosticirane bolesti, kroz mjerenje gustoće kostiju ultrazvučnim aparatom denzitometrom.</w:t>
      </w:r>
    </w:p>
    <w:p w14:paraId="03EEC9FC" w14:textId="1F232365" w:rsidR="009A2C8F" w:rsidRPr="00A24178" w:rsidRDefault="009A2C8F" w:rsidP="00A24178">
      <w:pPr>
        <w:pStyle w:val="Odlomakpopisa"/>
        <w:numPr>
          <w:ilvl w:val="0"/>
          <w:numId w:val="59"/>
        </w:numPr>
        <w:spacing w:after="200" w:line="240" w:lineRule="auto"/>
        <w:jc w:val="both"/>
        <w:rPr>
          <w:sz w:val="22"/>
          <w:szCs w:val="22"/>
        </w:rPr>
      </w:pPr>
      <w:r w:rsidRPr="00A24178">
        <w:rPr>
          <w:b/>
          <w:bCs/>
          <w:sz w:val="22"/>
          <w:szCs w:val="22"/>
        </w:rPr>
        <w:t>Program prevencije karijesa</w:t>
      </w:r>
      <w:r w:rsidRPr="00A24178">
        <w:rPr>
          <w:sz w:val="22"/>
          <w:szCs w:val="22"/>
        </w:rPr>
        <w:t xml:space="preserve"> – obuhvatiti će djecu dobne skupine od 4 do 6 godina gdje će se pregledom zubi te očitavanjem KEP indexa (</w:t>
      </w:r>
      <w:proofErr w:type="spellStart"/>
      <w:r w:rsidRPr="00A24178">
        <w:rPr>
          <w:sz w:val="22"/>
          <w:szCs w:val="22"/>
        </w:rPr>
        <w:t>kariozni</w:t>
      </w:r>
      <w:proofErr w:type="spellEnd"/>
      <w:r w:rsidRPr="00A24178">
        <w:rPr>
          <w:sz w:val="22"/>
          <w:szCs w:val="22"/>
        </w:rPr>
        <w:t>, ekstrahirani i plombirani zubi) pratiti učinkovitost preventivnog programa te kroz tri godine ocijeniti uspjeh. U suradnji s Domom zdravlja Koprivničko-križevačke županije i Gradom Koprivnica u sklopu projekta „Prevencija karijesa u osnovnim školama i vrtićima na području grada Koprivnice“ provesti će se edukacija u svim vrtićima i trećim razredima osnovnih škola na području grada Koprivnice</w:t>
      </w:r>
      <w:r w:rsidRPr="00A24178">
        <w:rPr>
          <w:sz w:val="22"/>
          <w:szCs w:val="22"/>
        </w:rPr>
        <w:t>.</w:t>
      </w:r>
    </w:p>
    <w:p w14:paraId="4BD20CA9" w14:textId="0F2BABD7" w:rsidR="002D0986" w:rsidRPr="00A24178" w:rsidRDefault="009A2C8F" w:rsidP="00A24178">
      <w:pPr>
        <w:pStyle w:val="Odlomakpopisa"/>
        <w:numPr>
          <w:ilvl w:val="0"/>
          <w:numId w:val="59"/>
        </w:numPr>
        <w:spacing w:after="200" w:line="240" w:lineRule="auto"/>
        <w:jc w:val="both"/>
        <w:rPr>
          <w:sz w:val="22"/>
          <w:szCs w:val="22"/>
          <w:lang w:val="en-US"/>
        </w:rPr>
      </w:pPr>
      <w:proofErr w:type="spellStart"/>
      <w:r w:rsidRPr="00A24178">
        <w:rPr>
          <w:b/>
          <w:bCs/>
          <w:sz w:val="22"/>
          <w:szCs w:val="22"/>
          <w:lang w:val="en-US"/>
        </w:rPr>
        <w:t>Javnozdravstvena</w:t>
      </w:r>
      <w:proofErr w:type="spellEnd"/>
      <w:r w:rsidRPr="00A24178">
        <w:rPr>
          <w:b/>
          <w:bCs/>
          <w:sz w:val="22"/>
          <w:szCs w:val="22"/>
          <w:lang w:val="en-US"/>
        </w:rPr>
        <w:t xml:space="preserve"> akciji za </w:t>
      </w:r>
      <w:proofErr w:type="spellStart"/>
      <w:r w:rsidRPr="00A24178">
        <w:rPr>
          <w:b/>
          <w:bCs/>
          <w:sz w:val="22"/>
          <w:szCs w:val="22"/>
          <w:lang w:val="en-US"/>
        </w:rPr>
        <w:t>pregled</w:t>
      </w:r>
      <w:proofErr w:type="spellEnd"/>
      <w:r w:rsidRPr="00A24178">
        <w:rPr>
          <w:b/>
          <w:bCs/>
          <w:sz w:val="22"/>
          <w:szCs w:val="22"/>
          <w:lang w:val="en-US"/>
        </w:rPr>
        <w:t xml:space="preserve"> </w:t>
      </w:r>
      <w:proofErr w:type="spellStart"/>
      <w:r w:rsidRPr="00A24178">
        <w:rPr>
          <w:b/>
          <w:bCs/>
          <w:sz w:val="22"/>
          <w:szCs w:val="22"/>
          <w:lang w:val="en-US"/>
        </w:rPr>
        <w:t>branitelja</w:t>
      </w:r>
      <w:proofErr w:type="spellEnd"/>
      <w:r w:rsidRPr="00A24178">
        <w:rPr>
          <w:b/>
          <w:bCs/>
          <w:sz w:val="22"/>
          <w:szCs w:val="22"/>
          <w:lang w:val="en-US"/>
        </w:rPr>
        <w:t xml:space="preserve"> i </w:t>
      </w:r>
      <w:proofErr w:type="spellStart"/>
      <w:r w:rsidRPr="00A24178">
        <w:rPr>
          <w:b/>
          <w:bCs/>
          <w:sz w:val="22"/>
          <w:szCs w:val="22"/>
          <w:lang w:val="en-US"/>
        </w:rPr>
        <w:t>stanovništva</w:t>
      </w:r>
      <w:proofErr w:type="spellEnd"/>
      <w:r w:rsidRPr="00A24178">
        <w:rPr>
          <w:b/>
          <w:bCs/>
          <w:sz w:val="22"/>
          <w:szCs w:val="22"/>
          <w:lang w:val="en-US"/>
        </w:rPr>
        <w:t xml:space="preserve">  - </w:t>
      </w:r>
      <w:proofErr w:type="spellStart"/>
      <w:r w:rsidRPr="00A24178">
        <w:rPr>
          <w:sz w:val="22"/>
          <w:szCs w:val="22"/>
          <w:lang w:val="en-US"/>
        </w:rPr>
        <w:t>braniteljima</w:t>
      </w:r>
      <w:proofErr w:type="spellEnd"/>
      <w:r w:rsidRPr="00A24178">
        <w:rPr>
          <w:sz w:val="22"/>
          <w:szCs w:val="22"/>
          <w:lang w:val="en-US"/>
        </w:rPr>
        <w:t xml:space="preserve"> i </w:t>
      </w:r>
      <w:proofErr w:type="spellStart"/>
      <w:r w:rsidRPr="00A24178">
        <w:rPr>
          <w:sz w:val="22"/>
          <w:szCs w:val="22"/>
          <w:lang w:val="en-US"/>
        </w:rPr>
        <w:t>građanima</w:t>
      </w:r>
      <w:proofErr w:type="spellEnd"/>
      <w:r w:rsidRPr="00A24178">
        <w:rPr>
          <w:sz w:val="22"/>
          <w:szCs w:val="22"/>
          <w:lang w:val="en-US"/>
        </w:rPr>
        <w:t xml:space="preserve"> </w:t>
      </w:r>
      <w:proofErr w:type="spellStart"/>
      <w:r w:rsidRPr="00A24178">
        <w:rPr>
          <w:sz w:val="22"/>
          <w:szCs w:val="22"/>
          <w:lang w:val="en-US"/>
        </w:rPr>
        <w:t>biti</w:t>
      </w:r>
      <w:proofErr w:type="spellEnd"/>
      <w:r w:rsidRPr="00A24178">
        <w:rPr>
          <w:sz w:val="22"/>
          <w:szCs w:val="22"/>
          <w:lang w:val="en-US"/>
        </w:rPr>
        <w:t xml:space="preserve"> </w:t>
      </w:r>
      <w:proofErr w:type="spellStart"/>
      <w:r w:rsidRPr="00A24178">
        <w:rPr>
          <w:sz w:val="22"/>
          <w:szCs w:val="22"/>
          <w:lang w:val="en-US"/>
        </w:rPr>
        <w:t>će</w:t>
      </w:r>
      <w:proofErr w:type="spellEnd"/>
      <w:r w:rsidRPr="00A24178">
        <w:rPr>
          <w:sz w:val="22"/>
          <w:szCs w:val="22"/>
          <w:lang w:val="en-US"/>
        </w:rPr>
        <w:t xml:space="preserve"> je </w:t>
      </w:r>
      <w:proofErr w:type="spellStart"/>
      <w:r w:rsidRPr="00A24178">
        <w:rPr>
          <w:sz w:val="22"/>
          <w:szCs w:val="22"/>
          <w:lang w:val="en-US"/>
        </w:rPr>
        <w:t>omogućeno</w:t>
      </w:r>
      <w:proofErr w:type="spellEnd"/>
      <w:r w:rsidRPr="00A24178">
        <w:rPr>
          <w:sz w:val="22"/>
          <w:szCs w:val="22"/>
          <w:lang w:val="en-US"/>
        </w:rPr>
        <w:t xml:space="preserve"> </w:t>
      </w:r>
      <w:proofErr w:type="spellStart"/>
      <w:r w:rsidRPr="00A24178">
        <w:rPr>
          <w:sz w:val="22"/>
          <w:szCs w:val="22"/>
          <w:lang w:val="en-US"/>
        </w:rPr>
        <w:t>mjerenje</w:t>
      </w:r>
      <w:proofErr w:type="spellEnd"/>
      <w:r w:rsidRPr="00A24178">
        <w:rPr>
          <w:sz w:val="22"/>
          <w:szCs w:val="22"/>
          <w:lang w:val="en-US"/>
        </w:rPr>
        <w:t xml:space="preserve"> </w:t>
      </w:r>
      <w:proofErr w:type="spellStart"/>
      <w:r w:rsidRPr="00A24178">
        <w:rPr>
          <w:sz w:val="22"/>
          <w:szCs w:val="22"/>
          <w:lang w:val="en-US"/>
        </w:rPr>
        <w:t>pedobrahijalnog</w:t>
      </w:r>
      <w:proofErr w:type="spellEnd"/>
      <w:r w:rsidRPr="00A24178">
        <w:rPr>
          <w:sz w:val="22"/>
          <w:szCs w:val="22"/>
          <w:lang w:val="en-US"/>
        </w:rPr>
        <w:t xml:space="preserve"> </w:t>
      </w:r>
      <w:proofErr w:type="spellStart"/>
      <w:r w:rsidRPr="00A24178">
        <w:rPr>
          <w:sz w:val="22"/>
          <w:szCs w:val="22"/>
          <w:lang w:val="en-US"/>
        </w:rPr>
        <w:t>indeksa</w:t>
      </w:r>
      <w:proofErr w:type="spellEnd"/>
      <w:r w:rsidRPr="00A24178">
        <w:rPr>
          <w:sz w:val="22"/>
          <w:szCs w:val="22"/>
          <w:lang w:val="en-US"/>
        </w:rPr>
        <w:t xml:space="preserve"> (</w:t>
      </w:r>
      <w:proofErr w:type="spellStart"/>
      <w:r w:rsidRPr="00A24178">
        <w:rPr>
          <w:sz w:val="22"/>
          <w:szCs w:val="22"/>
          <w:lang w:val="en-US"/>
        </w:rPr>
        <w:t>eng.</w:t>
      </w:r>
      <w:proofErr w:type="spellEnd"/>
      <w:r w:rsidRPr="00A24178">
        <w:rPr>
          <w:sz w:val="22"/>
          <w:szCs w:val="22"/>
          <w:lang w:val="en-US"/>
        </w:rPr>
        <w:t xml:space="preserve"> ankle-brachial index = ABI) MESI </w:t>
      </w:r>
      <w:proofErr w:type="spellStart"/>
      <w:r w:rsidRPr="00A24178">
        <w:rPr>
          <w:sz w:val="22"/>
          <w:szCs w:val="22"/>
          <w:lang w:val="en-US"/>
        </w:rPr>
        <w:t>dijagnostičkim</w:t>
      </w:r>
      <w:proofErr w:type="spellEnd"/>
      <w:r w:rsidRPr="00A24178">
        <w:rPr>
          <w:sz w:val="22"/>
          <w:szCs w:val="22"/>
          <w:lang w:val="en-US"/>
        </w:rPr>
        <w:t xml:space="preserve"> </w:t>
      </w:r>
      <w:proofErr w:type="spellStart"/>
      <w:r w:rsidRPr="00A24178">
        <w:rPr>
          <w:sz w:val="22"/>
          <w:szCs w:val="22"/>
          <w:lang w:val="en-US"/>
        </w:rPr>
        <w:t>sustavom</w:t>
      </w:r>
      <w:proofErr w:type="spellEnd"/>
      <w:r w:rsidRPr="00A24178">
        <w:rPr>
          <w:sz w:val="22"/>
          <w:szCs w:val="22"/>
          <w:lang w:val="en-US"/>
        </w:rPr>
        <w:t xml:space="preserve"> </w:t>
      </w:r>
      <w:proofErr w:type="spellStart"/>
      <w:r w:rsidRPr="00A24178">
        <w:rPr>
          <w:sz w:val="22"/>
          <w:szCs w:val="22"/>
          <w:lang w:val="en-US"/>
        </w:rPr>
        <w:t>dok</w:t>
      </w:r>
      <w:proofErr w:type="spellEnd"/>
      <w:r w:rsidRPr="00A24178">
        <w:rPr>
          <w:sz w:val="22"/>
          <w:szCs w:val="22"/>
          <w:lang w:val="en-US"/>
        </w:rPr>
        <w:t xml:space="preserve"> se je </w:t>
      </w:r>
      <w:proofErr w:type="spellStart"/>
      <w:r w:rsidRPr="00A24178">
        <w:rPr>
          <w:sz w:val="22"/>
          <w:szCs w:val="22"/>
          <w:lang w:val="en-US"/>
        </w:rPr>
        <w:t>mjerenjem</w:t>
      </w:r>
      <w:proofErr w:type="spellEnd"/>
      <w:r w:rsidRPr="00A24178">
        <w:rPr>
          <w:sz w:val="22"/>
          <w:szCs w:val="22"/>
          <w:lang w:val="en-US"/>
        </w:rPr>
        <w:t xml:space="preserve"> </w:t>
      </w:r>
      <w:proofErr w:type="spellStart"/>
      <w:r w:rsidRPr="00A24178">
        <w:rPr>
          <w:sz w:val="22"/>
          <w:szCs w:val="22"/>
          <w:lang w:val="en-US"/>
        </w:rPr>
        <w:t>povećalo</w:t>
      </w:r>
      <w:proofErr w:type="spellEnd"/>
      <w:r w:rsidRPr="00A24178">
        <w:rPr>
          <w:sz w:val="22"/>
          <w:szCs w:val="22"/>
          <w:lang w:val="en-US"/>
        </w:rPr>
        <w:t xml:space="preserve"> </w:t>
      </w:r>
      <w:proofErr w:type="spellStart"/>
      <w:r w:rsidRPr="00A24178">
        <w:rPr>
          <w:sz w:val="22"/>
          <w:szCs w:val="22"/>
          <w:lang w:val="en-US"/>
        </w:rPr>
        <w:t>znanje</w:t>
      </w:r>
      <w:proofErr w:type="spellEnd"/>
      <w:r w:rsidRPr="00A24178">
        <w:rPr>
          <w:sz w:val="22"/>
          <w:szCs w:val="22"/>
          <w:lang w:val="en-US"/>
        </w:rPr>
        <w:t xml:space="preserve"> o </w:t>
      </w:r>
      <w:proofErr w:type="spellStart"/>
      <w:r w:rsidRPr="00A24178">
        <w:rPr>
          <w:sz w:val="22"/>
          <w:szCs w:val="22"/>
          <w:lang w:val="en-US"/>
        </w:rPr>
        <w:t>perifernoj</w:t>
      </w:r>
      <w:proofErr w:type="spellEnd"/>
      <w:r w:rsidRPr="00A24178">
        <w:rPr>
          <w:sz w:val="22"/>
          <w:szCs w:val="22"/>
          <w:lang w:val="en-US"/>
        </w:rPr>
        <w:t xml:space="preserve"> </w:t>
      </w:r>
      <w:proofErr w:type="spellStart"/>
      <w:r w:rsidRPr="00A24178">
        <w:rPr>
          <w:sz w:val="22"/>
          <w:szCs w:val="22"/>
          <w:lang w:val="en-US"/>
        </w:rPr>
        <w:t>arterijskoj</w:t>
      </w:r>
      <w:proofErr w:type="spellEnd"/>
      <w:r w:rsidRPr="00A24178">
        <w:rPr>
          <w:sz w:val="22"/>
          <w:szCs w:val="22"/>
          <w:lang w:val="en-US"/>
        </w:rPr>
        <w:t xml:space="preserve"> </w:t>
      </w:r>
      <w:proofErr w:type="spellStart"/>
      <w:r w:rsidRPr="00A24178">
        <w:rPr>
          <w:sz w:val="22"/>
          <w:szCs w:val="22"/>
          <w:lang w:val="en-US"/>
        </w:rPr>
        <w:t>bolesti</w:t>
      </w:r>
      <w:proofErr w:type="spellEnd"/>
      <w:r w:rsidRPr="00A24178">
        <w:rPr>
          <w:sz w:val="22"/>
          <w:szCs w:val="22"/>
          <w:lang w:val="en-US"/>
        </w:rPr>
        <w:t xml:space="preserve"> (PAB) </w:t>
      </w:r>
      <w:proofErr w:type="spellStart"/>
      <w:r w:rsidRPr="00A24178">
        <w:rPr>
          <w:sz w:val="22"/>
          <w:szCs w:val="22"/>
          <w:lang w:val="en-US"/>
        </w:rPr>
        <w:t>te</w:t>
      </w:r>
      <w:proofErr w:type="spellEnd"/>
      <w:r w:rsidRPr="00A24178">
        <w:rPr>
          <w:sz w:val="22"/>
          <w:szCs w:val="22"/>
          <w:lang w:val="en-US"/>
        </w:rPr>
        <w:t xml:space="preserve"> </w:t>
      </w:r>
      <w:proofErr w:type="spellStart"/>
      <w:r w:rsidRPr="00A24178">
        <w:rPr>
          <w:sz w:val="22"/>
          <w:szCs w:val="22"/>
          <w:lang w:val="en-US"/>
        </w:rPr>
        <w:t>mogućnostima</w:t>
      </w:r>
      <w:proofErr w:type="spellEnd"/>
      <w:r w:rsidRPr="00A24178">
        <w:rPr>
          <w:sz w:val="22"/>
          <w:szCs w:val="22"/>
          <w:lang w:val="en-US"/>
        </w:rPr>
        <w:t xml:space="preserve"> </w:t>
      </w:r>
      <w:proofErr w:type="spellStart"/>
      <w:r w:rsidRPr="00A24178">
        <w:rPr>
          <w:sz w:val="22"/>
          <w:szCs w:val="22"/>
          <w:lang w:val="en-US"/>
        </w:rPr>
        <w:t>prevencije</w:t>
      </w:r>
      <w:proofErr w:type="spellEnd"/>
      <w:r w:rsidRPr="00A24178">
        <w:rPr>
          <w:sz w:val="22"/>
          <w:szCs w:val="22"/>
          <w:lang w:val="en-US"/>
        </w:rPr>
        <w:t xml:space="preserve">, </w:t>
      </w:r>
      <w:proofErr w:type="spellStart"/>
      <w:r w:rsidRPr="00A24178">
        <w:rPr>
          <w:sz w:val="22"/>
          <w:szCs w:val="22"/>
          <w:lang w:val="en-US"/>
        </w:rPr>
        <w:t>kao</w:t>
      </w:r>
      <w:proofErr w:type="spellEnd"/>
      <w:r w:rsidRPr="00A24178">
        <w:rPr>
          <w:sz w:val="22"/>
          <w:szCs w:val="22"/>
          <w:lang w:val="en-US"/>
        </w:rPr>
        <w:t xml:space="preserve"> i </w:t>
      </w:r>
      <w:proofErr w:type="spellStart"/>
      <w:r w:rsidRPr="00A24178">
        <w:rPr>
          <w:sz w:val="22"/>
          <w:szCs w:val="22"/>
          <w:shd w:val="clear" w:color="auto" w:fill="FFFFFF"/>
          <w:lang w:val="en-US"/>
        </w:rPr>
        <w:t>potaknuti</w:t>
      </w:r>
      <w:proofErr w:type="spellEnd"/>
      <w:r w:rsidRPr="00A24178">
        <w:rPr>
          <w:sz w:val="22"/>
          <w:szCs w:val="22"/>
          <w:shd w:val="clear" w:color="auto" w:fill="FFFFFF"/>
          <w:lang w:val="en-US"/>
        </w:rPr>
        <w:t xml:space="preserve"> </w:t>
      </w:r>
      <w:proofErr w:type="spellStart"/>
      <w:r w:rsidRPr="00A24178">
        <w:rPr>
          <w:sz w:val="22"/>
          <w:szCs w:val="22"/>
          <w:shd w:val="clear" w:color="auto" w:fill="FFFFFF"/>
          <w:lang w:val="en-US"/>
        </w:rPr>
        <w:t>građane</w:t>
      </w:r>
      <w:proofErr w:type="spellEnd"/>
      <w:r w:rsidRPr="00A24178">
        <w:rPr>
          <w:sz w:val="22"/>
          <w:szCs w:val="22"/>
          <w:shd w:val="clear" w:color="auto" w:fill="FFFFFF"/>
          <w:lang w:val="en-US"/>
        </w:rPr>
        <w:t xml:space="preserve"> o </w:t>
      </w:r>
      <w:proofErr w:type="spellStart"/>
      <w:r w:rsidRPr="00A24178">
        <w:rPr>
          <w:sz w:val="22"/>
          <w:szCs w:val="22"/>
          <w:shd w:val="clear" w:color="auto" w:fill="FFFFFF"/>
          <w:lang w:val="en-US"/>
        </w:rPr>
        <w:t>važnosti</w:t>
      </w:r>
      <w:proofErr w:type="spellEnd"/>
      <w:r w:rsidRPr="00A24178">
        <w:rPr>
          <w:sz w:val="22"/>
          <w:szCs w:val="22"/>
          <w:shd w:val="clear" w:color="auto" w:fill="FFFFFF"/>
          <w:lang w:val="en-US"/>
        </w:rPr>
        <w:t xml:space="preserve"> </w:t>
      </w:r>
      <w:proofErr w:type="spellStart"/>
      <w:r w:rsidRPr="00A24178">
        <w:rPr>
          <w:sz w:val="22"/>
          <w:szCs w:val="22"/>
          <w:lang w:val="en-US"/>
        </w:rPr>
        <w:t>podizanja</w:t>
      </w:r>
      <w:proofErr w:type="spellEnd"/>
      <w:r w:rsidRPr="00A24178">
        <w:rPr>
          <w:sz w:val="22"/>
          <w:szCs w:val="22"/>
          <w:lang w:val="en-US"/>
        </w:rPr>
        <w:t xml:space="preserve"> </w:t>
      </w:r>
      <w:proofErr w:type="spellStart"/>
      <w:r w:rsidRPr="00A24178">
        <w:rPr>
          <w:sz w:val="22"/>
          <w:szCs w:val="22"/>
          <w:lang w:val="en-US"/>
        </w:rPr>
        <w:t>svijesti</w:t>
      </w:r>
      <w:proofErr w:type="spellEnd"/>
      <w:r w:rsidRPr="00A24178">
        <w:rPr>
          <w:sz w:val="22"/>
          <w:szCs w:val="22"/>
          <w:lang w:val="en-US"/>
        </w:rPr>
        <w:t xml:space="preserve"> o </w:t>
      </w:r>
      <w:proofErr w:type="spellStart"/>
      <w:r w:rsidRPr="00A24178">
        <w:rPr>
          <w:sz w:val="22"/>
          <w:szCs w:val="22"/>
          <w:lang w:val="en-US"/>
        </w:rPr>
        <w:t>perifernoj</w:t>
      </w:r>
      <w:proofErr w:type="spellEnd"/>
      <w:r w:rsidRPr="00A24178">
        <w:rPr>
          <w:sz w:val="22"/>
          <w:szCs w:val="22"/>
          <w:lang w:val="en-US"/>
        </w:rPr>
        <w:t xml:space="preserve"> </w:t>
      </w:r>
      <w:proofErr w:type="spellStart"/>
      <w:r w:rsidRPr="00A24178">
        <w:rPr>
          <w:sz w:val="22"/>
          <w:szCs w:val="22"/>
          <w:lang w:val="en-US"/>
        </w:rPr>
        <w:t>arterijskoj</w:t>
      </w:r>
      <w:proofErr w:type="spellEnd"/>
      <w:r w:rsidRPr="00A24178">
        <w:rPr>
          <w:sz w:val="22"/>
          <w:szCs w:val="22"/>
          <w:lang w:val="en-US"/>
        </w:rPr>
        <w:t xml:space="preserve"> </w:t>
      </w:r>
      <w:proofErr w:type="spellStart"/>
      <w:r w:rsidRPr="00A24178">
        <w:rPr>
          <w:sz w:val="22"/>
          <w:szCs w:val="22"/>
          <w:lang w:val="en-US"/>
        </w:rPr>
        <w:t>bolesti</w:t>
      </w:r>
      <w:proofErr w:type="spellEnd"/>
      <w:r w:rsidRPr="00A24178">
        <w:rPr>
          <w:sz w:val="22"/>
          <w:szCs w:val="22"/>
          <w:lang w:val="en-US"/>
        </w:rPr>
        <w:t xml:space="preserve"> (PAB).</w:t>
      </w:r>
    </w:p>
    <w:p w14:paraId="2A4B785A" w14:textId="77777777" w:rsidR="00627882" w:rsidRPr="00A24178" w:rsidRDefault="00627882" w:rsidP="00A24178">
      <w:pPr>
        <w:spacing w:after="0" w:line="240" w:lineRule="auto"/>
        <w:jc w:val="both"/>
        <w:rPr>
          <w:rFonts w:cs="Arial"/>
          <w:sz w:val="22"/>
          <w:szCs w:val="22"/>
        </w:rPr>
      </w:pPr>
    </w:p>
    <w:p w14:paraId="7D8B61A7" w14:textId="287B4D6A" w:rsidR="00D85A7D" w:rsidRPr="00A24178" w:rsidRDefault="007364BA" w:rsidP="00A24178">
      <w:pPr>
        <w:pStyle w:val="Odlomakpopisa"/>
        <w:numPr>
          <w:ilvl w:val="0"/>
          <w:numId w:val="36"/>
        </w:numPr>
        <w:spacing w:before="100" w:beforeAutospacing="1" w:after="100" w:afterAutospacing="1" w:line="240" w:lineRule="auto"/>
        <w:jc w:val="both"/>
        <w:rPr>
          <w:rFonts w:eastAsia="Times New Roman" w:cs="Arial"/>
          <w:b/>
          <w:bCs/>
          <w:kern w:val="0"/>
          <w:sz w:val="22"/>
          <w:szCs w:val="22"/>
          <w:lang w:eastAsia="hr-HR"/>
          <w14:ligatures w14:val="none"/>
        </w:rPr>
      </w:pPr>
      <w:r w:rsidRPr="00A24178">
        <w:rPr>
          <w:rFonts w:cs="Arial"/>
          <w:b/>
          <w:bCs/>
          <w:sz w:val="22"/>
          <w:szCs w:val="22"/>
        </w:rPr>
        <w:t>KAPITALNI PROJEKTI I EU FONDOVI</w:t>
      </w:r>
    </w:p>
    <w:p w14:paraId="7A745C03" w14:textId="3D8FBAB6" w:rsidR="007364BA" w:rsidRPr="00A24178" w:rsidRDefault="007364BA" w:rsidP="00A24178">
      <w:pPr>
        <w:spacing w:before="100" w:beforeAutospacing="1" w:after="100" w:afterAutospacing="1" w:line="240" w:lineRule="auto"/>
        <w:jc w:val="both"/>
        <w:rPr>
          <w:rFonts w:cs="Arial"/>
          <w:sz w:val="22"/>
          <w:szCs w:val="22"/>
        </w:rPr>
      </w:pPr>
      <w:r w:rsidRPr="00A24178">
        <w:rPr>
          <w:rFonts w:cs="Arial"/>
          <w:sz w:val="22"/>
          <w:szCs w:val="22"/>
        </w:rPr>
        <w:t>Financijski plan Doma zdravlja Koprivničko-križevačke županije za 2026. godinu i projekcije za 2027. i 2028. godinu</w:t>
      </w:r>
      <w:r w:rsidRPr="00A24178">
        <w:rPr>
          <w:rFonts w:cs="Arial"/>
          <w:sz w:val="22"/>
          <w:szCs w:val="22"/>
        </w:rPr>
        <w:t xml:space="preserve"> daje detaljan prikaz planiranih investicija, prihoda i rashoda. </w:t>
      </w:r>
    </w:p>
    <w:p w14:paraId="2403E0B5" w14:textId="021806D8" w:rsidR="007364BA" w:rsidRPr="00A24178" w:rsidRDefault="007364BA" w:rsidP="00A24178">
      <w:pPr>
        <w:spacing w:line="240" w:lineRule="auto"/>
        <w:jc w:val="both"/>
        <w:rPr>
          <w:rFonts w:cs="Arial"/>
          <w:sz w:val="22"/>
          <w:szCs w:val="22"/>
        </w:rPr>
      </w:pPr>
      <w:r w:rsidRPr="00A24178">
        <w:rPr>
          <w:rFonts w:cs="Arial"/>
          <w:sz w:val="22"/>
          <w:szCs w:val="22"/>
        </w:rPr>
        <w:lastRenderedPageBreak/>
        <w:t>Prihodi i primici Financijskog plana Doma zdravlja Koprivničko-križevačke županije za 2025. godinu planirani su u iznosu 15.925.796 eura, te se planira višak prihoda u iznosu 150.000,00 eura</w:t>
      </w:r>
      <w:r w:rsidRPr="00A24178">
        <w:rPr>
          <w:rFonts w:cs="Arial"/>
          <w:sz w:val="22"/>
          <w:szCs w:val="22"/>
        </w:rPr>
        <w:t>, dok su r</w:t>
      </w:r>
      <w:r w:rsidRPr="00A24178">
        <w:rPr>
          <w:rFonts w:cs="Arial"/>
          <w:sz w:val="22"/>
          <w:szCs w:val="22"/>
        </w:rPr>
        <w:t xml:space="preserve">ashodi i izdaci Financijskog plana Doma zdravlja Koprivničko-križevačke županije za 2025. godinu planirani su u iznosu </w:t>
      </w:r>
      <w:r w:rsidRPr="00A24178">
        <w:rPr>
          <w:rFonts w:cs="Arial"/>
          <w:sz w:val="22"/>
          <w:szCs w:val="22"/>
          <w:lang w:val="en-US"/>
        </w:rPr>
        <w:t xml:space="preserve">16.075.796,00 </w:t>
      </w:r>
      <w:r w:rsidRPr="00A24178">
        <w:rPr>
          <w:rFonts w:cs="Arial"/>
          <w:sz w:val="22"/>
          <w:szCs w:val="22"/>
        </w:rPr>
        <w:t xml:space="preserve">eura. </w:t>
      </w:r>
    </w:p>
    <w:p w14:paraId="580FB8AE" w14:textId="677FA6FF" w:rsidR="007364BA" w:rsidRPr="00A24178" w:rsidRDefault="007364BA" w:rsidP="00A24178">
      <w:pPr>
        <w:spacing w:line="240" w:lineRule="auto"/>
        <w:jc w:val="both"/>
        <w:rPr>
          <w:rFonts w:cs="Arial"/>
          <w:sz w:val="22"/>
          <w:szCs w:val="22"/>
        </w:rPr>
      </w:pPr>
      <w:r w:rsidRPr="00A24178">
        <w:rPr>
          <w:rFonts w:cs="Arial"/>
          <w:sz w:val="22"/>
          <w:szCs w:val="22"/>
        </w:rPr>
        <w:t>Planirana decentralizirana sredstva su u iznosu 490.000,00 eura, a neke od planiranih investicija su:</w:t>
      </w:r>
    </w:p>
    <w:p w14:paraId="2F1E94AF"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namještaj za opremanje novih ordinacija u Novigradu Podravskom</w:t>
      </w:r>
    </w:p>
    <w:p w14:paraId="433ACBE0"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 xml:space="preserve">namještaj za opremanje prostora za sestrinska savjetovališta, </w:t>
      </w:r>
    </w:p>
    <w:p w14:paraId="41AC2319"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 xml:space="preserve">namještaj i medicinska oprema za </w:t>
      </w:r>
      <w:proofErr w:type="spellStart"/>
      <w:r w:rsidRPr="00A24178">
        <w:rPr>
          <w:rFonts w:cs="Arial"/>
          <w:sz w:val="22"/>
          <w:szCs w:val="22"/>
        </w:rPr>
        <w:t>logopedske</w:t>
      </w:r>
      <w:proofErr w:type="spellEnd"/>
      <w:r w:rsidRPr="00A24178">
        <w:rPr>
          <w:rFonts w:cs="Arial"/>
          <w:sz w:val="22"/>
          <w:szCs w:val="22"/>
        </w:rPr>
        <w:t xml:space="preserve"> i psihološke kabinete</w:t>
      </w:r>
    </w:p>
    <w:p w14:paraId="03CB3DF1"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namještaj za opremanje nove zgrade u Križevcima - 2, funkcionalna cjelina</w:t>
      </w:r>
    </w:p>
    <w:p w14:paraId="27140172"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biokemijski analizatori za potrebe MBL Križevci i Đurđevac</w:t>
      </w:r>
    </w:p>
    <w:p w14:paraId="45884369"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medicinska oprema za novu ordinaciju u Koprivničkom Ivancu</w:t>
      </w:r>
    </w:p>
    <w:p w14:paraId="178EFA8C" w14:textId="77777777"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 xml:space="preserve">digitalni </w:t>
      </w:r>
      <w:proofErr w:type="spellStart"/>
      <w:r w:rsidRPr="00A24178">
        <w:rPr>
          <w:rFonts w:cs="Arial"/>
          <w:sz w:val="22"/>
          <w:szCs w:val="22"/>
        </w:rPr>
        <w:t>ortopan</w:t>
      </w:r>
      <w:proofErr w:type="spellEnd"/>
      <w:r w:rsidRPr="00A24178">
        <w:rPr>
          <w:rFonts w:cs="Arial"/>
          <w:sz w:val="22"/>
          <w:szCs w:val="22"/>
        </w:rPr>
        <w:t xml:space="preserve"> za potrebe ordinacija dentalne medicine u Koprivnici, </w:t>
      </w:r>
    </w:p>
    <w:p w14:paraId="632E99CF" w14:textId="38DD7750"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u</w:t>
      </w:r>
      <w:r w:rsidRPr="00A24178">
        <w:rPr>
          <w:rFonts w:cs="Arial"/>
          <w:sz w:val="22"/>
          <w:szCs w:val="22"/>
        </w:rPr>
        <w:t>ređaj za mjerenje AB indexa za sestrinsko savjetovalište u Đurđevcu i Križevcima</w:t>
      </w:r>
    </w:p>
    <w:p w14:paraId="0DCF88F2" w14:textId="11F04584"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o</w:t>
      </w:r>
      <w:r w:rsidRPr="00A24178">
        <w:rPr>
          <w:rFonts w:cs="Arial"/>
          <w:sz w:val="22"/>
          <w:szCs w:val="22"/>
        </w:rPr>
        <w:t xml:space="preserve">državanje programskih rješenja </w:t>
      </w:r>
    </w:p>
    <w:p w14:paraId="6DC57138" w14:textId="3E106F1F" w:rsidR="007364BA" w:rsidRPr="00A24178" w:rsidRDefault="007364BA" w:rsidP="00A24178">
      <w:pPr>
        <w:pStyle w:val="Odlomakpopisa"/>
        <w:numPr>
          <w:ilvl w:val="1"/>
          <w:numId w:val="60"/>
        </w:numPr>
        <w:spacing w:after="0" w:line="240" w:lineRule="auto"/>
        <w:contextualSpacing w:val="0"/>
        <w:jc w:val="both"/>
        <w:rPr>
          <w:rFonts w:cs="Arial"/>
          <w:sz w:val="22"/>
          <w:szCs w:val="22"/>
        </w:rPr>
      </w:pPr>
      <w:r w:rsidRPr="00A24178">
        <w:rPr>
          <w:rFonts w:cs="Arial"/>
          <w:sz w:val="22"/>
          <w:szCs w:val="22"/>
        </w:rPr>
        <w:t>r</w:t>
      </w:r>
      <w:r w:rsidRPr="00A24178">
        <w:rPr>
          <w:rFonts w:cs="Arial"/>
          <w:sz w:val="22"/>
          <w:szCs w:val="22"/>
        </w:rPr>
        <w:t>ačunalna oprema za ordinacije</w:t>
      </w:r>
      <w:r w:rsidRPr="00A24178">
        <w:rPr>
          <w:rFonts w:cs="Arial"/>
          <w:sz w:val="22"/>
          <w:szCs w:val="22"/>
        </w:rPr>
        <w:t>.</w:t>
      </w:r>
    </w:p>
    <w:p w14:paraId="36EF2351" w14:textId="77777777" w:rsidR="007364BA" w:rsidRPr="00A24178" w:rsidRDefault="007364BA" w:rsidP="00A24178">
      <w:pPr>
        <w:spacing w:after="0" w:line="240" w:lineRule="auto"/>
        <w:jc w:val="both"/>
        <w:rPr>
          <w:rFonts w:cs="Arial"/>
          <w:sz w:val="22"/>
          <w:szCs w:val="22"/>
        </w:rPr>
      </w:pPr>
    </w:p>
    <w:p w14:paraId="5A2BD02C" w14:textId="567F3909" w:rsidR="0044736D" w:rsidRPr="00A24178" w:rsidRDefault="0044736D" w:rsidP="00A24178">
      <w:pPr>
        <w:spacing w:after="200" w:line="240" w:lineRule="auto"/>
        <w:jc w:val="both"/>
        <w:rPr>
          <w:sz w:val="22"/>
          <w:szCs w:val="22"/>
        </w:rPr>
      </w:pPr>
      <w:r w:rsidRPr="00A24178">
        <w:rPr>
          <w:b/>
          <w:sz w:val="22"/>
          <w:szCs w:val="22"/>
          <w:u w:val="single"/>
        </w:rPr>
        <w:t xml:space="preserve">2. Funkcionalna cjelina </w:t>
      </w:r>
      <w:r w:rsidRPr="00A24178">
        <w:rPr>
          <w:b/>
          <w:sz w:val="22"/>
          <w:szCs w:val="22"/>
        </w:rPr>
        <w:t>projekta uklanjanja,  rekonstrukcije, dogradnje i energetske obnove zgrada Doma zdravlja Koprivničko-križevačke županije u ispostavi Križevci -</w:t>
      </w:r>
      <w:r w:rsidR="007364BA" w:rsidRPr="00A24178">
        <w:rPr>
          <w:b/>
          <w:sz w:val="22"/>
          <w:szCs w:val="22"/>
        </w:rPr>
        <w:t xml:space="preserve"> </w:t>
      </w:r>
      <w:r w:rsidR="007364BA" w:rsidRPr="00A24178">
        <w:rPr>
          <w:sz w:val="22"/>
          <w:szCs w:val="22"/>
        </w:rPr>
        <w:t xml:space="preserve">cilj projekta je ujednačavanje uvjeta zdravstvene zaštite i podizanje kvalitete zdravstvene zaštite stanovništva na području Koprivničko-križevačke županije te jednakomjerne dostupnosti zdravstvene zaštite u svakom dijelu Županije. Rezultat projekta će biti realizirano ulaganje u kompleks ispostave Doma zdravlja Koprivničko-križevačke županije na lokaciji u Križevcima, odnosno izgrađene tri nove energetski učinkovite zgrade te dvije energetski obnovljene zgrade Doma zdravlja Koprivničko-križevačke županije – ispostava Križevci na lokaciji k. č. 1555/1 k. o. Križevci. Time će se ostvariti značajne koristi u smislu poboljšanja uvjeta pružanja primarne zdravstvene zaštite osiguranih osoba iz osnovnog zdravstvenog osiguranja te specijalističko-konzilijarne zdravstvene zaštite, kao i specijalističke dijagnostike na području Koprivničko-križevačke županije i šire, te energetska učinkovitost i ušteda energije. </w:t>
      </w:r>
      <w:r w:rsidRPr="00A24178">
        <w:rPr>
          <w:sz w:val="22"/>
          <w:szCs w:val="22"/>
        </w:rPr>
        <w:t>Ova cjelina obuhvaća izgradnju medicinsko-biokemijskog laboratorija u Križevcima.</w:t>
      </w:r>
    </w:p>
    <w:p w14:paraId="7593E1A9" w14:textId="6E29E278" w:rsidR="007364BA" w:rsidRPr="00A24178" w:rsidRDefault="007364BA" w:rsidP="00A24178">
      <w:pPr>
        <w:spacing w:after="0" w:line="240" w:lineRule="auto"/>
        <w:jc w:val="both"/>
        <w:rPr>
          <w:rFonts w:cstheme="minorHAnsi"/>
          <w:b/>
          <w:sz w:val="22"/>
          <w:szCs w:val="22"/>
        </w:rPr>
      </w:pPr>
      <w:r w:rsidRPr="00A24178">
        <w:rPr>
          <w:rFonts w:cstheme="minorHAnsi"/>
          <w:sz w:val="22"/>
          <w:szCs w:val="22"/>
        </w:rPr>
        <w:t xml:space="preserve">Projekt </w:t>
      </w:r>
      <w:r w:rsidRPr="00A24178">
        <w:rPr>
          <w:rFonts w:cstheme="minorHAnsi"/>
          <w:b/>
          <w:bCs/>
          <w:sz w:val="22"/>
          <w:szCs w:val="22"/>
        </w:rPr>
        <w:t>sanacija kapele „Sv. Florijan“ u sklopu stare bolnice u</w:t>
      </w:r>
      <w:r w:rsidRPr="00A24178">
        <w:rPr>
          <w:rFonts w:cstheme="minorHAnsi"/>
          <w:sz w:val="22"/>
          <w:szCs w:val="22"/>
        </w:rPr>
        <w:t xml:space="preserve"> Koprivnici u vrijednosti </w:t>
      </w:r>
      <w:r w:rsidR="0044736D" w:rsidRPr="00A24178">
        <w:rPr>
          <w:rFonts w:cstheme="minorHAnsi"/>
          <w:sz w:val="22"/>
          <w:szCs w:val="22"/>
        </w:rPr>
        <w:t>565.000</w:t>
      </w:r>
      <w:r w:rsidRPr="00A24178">
        <w:rPr>
          <w:rFonts w:cstheme="minorHAnsi"/>
          <w:sz w:val="22"/>
          <w:szCs w:val="22"/>
        </w:rPr>
        <w:t>,00 EUR gdje će se nastaviti započeti projekt rekonstrukcije i uređenja kapelice prijavom na natječaj za financiranje projekata od strane Ministarstva kulture.</w:t>
      </w:r>
    </w:p>
    <w:p w14:paraId="5ACEE424" w14:textId="77777777" w:rsidR="00A24178" w:rsidRDefault="00A24178" w:rsidP="00A24178">
      <w:pPr>
        <w:spacing w:after="0" w:line="240" w:lineRule="auto"/>
        <w:jc w:val="both"/>
        <w:rPr>
          <w:rFonts w:cstheme="minorHAnsi"/>
          <w:b/>
          <w:sz w:val="22"/>
          <w:szCs w:val="22"/>
        </w:rPr>
      </w:pPr>
    </w:p>
    <w:p w14:paraId="35DD20D9" w14:textId="6BD162F9" w:rsidR="0044736D" w:rsidRPr="00A24178" w:rsidRDefault="0044736D" w:rsidP="00A24178">
      <w:pPr>
        <w:spacing w:after="0" w:line="240" w:lineRule="auto"/>
        <w:jc w:val="both"/>
        <w:rPr>
          <w:rFonts w:cstheme="minorHAnsi"/>
          <w:bCs/>
          <w:sz w:val="22"/>
          <w:szCs w:val="22"/>
        </w:rPr>
      </w:pPr>
      <w:r w:rsidRPr="00A24178">
        <w:rPr>
          <w:rFonts w:cstheme="minorHAnsi"/>
          <w:b/>
          <w:sz w:val="22"/>
          <w:szCs w:val="22"/>
        </w:rPr>
        <w:t xml:space="preserve">Projekt Sufinanciranje rada ordinacija u ruralnim sredinama </w:t>
      </w:r>
      <w:r w:rsidRPr="00A24178">
        <w:rPr>
          <w:rFonts w:cstheme="minorHAnsi"/>
          <w:bCs/>
          <w:sz w:val="22"/>
          <w:szCs w:val="22"/>
        </w:rPr>
        <w:t xml:space="preserve">ima cilj financijski potpomognuti poslovanje Doma zdrava u općinama koji imaju mali broj stanovnika, a nisu proglašeni područjima od posebne državne skrbi. Zbog malog broja stanovnika, odnosno malog broja osiguranih osoba ordinacije u tim područjima generiraju strukturni manjak i otežavaju financijsku stabilnost Doma zdravlja. Projekt se financira iz općih prihoda i primitaka i pomoći općina u iznosu </w:t>
      </w:r>
      <w:r w:rsidRPr="00A24178">
        <w:rPr>
          <w:rFonts w:cstheme="minorHAnsi"/>
          <w:bCs/>
          <w:sz w:val="22"/>
          <w:szCs w:val="22"/>
        </w:rPr>
        <w:t>60</w:t>
      </w:r>
      <w:r w:rsidRPr="00A24178">
        <w:rPr>
          <w:rFonts w:cstheme="minorHAnsi"/>
          <w:bCs/>
          <w:sz w:val="22"/>
          <w:szCs w:val="22"/>
        </w:rPr>
        <w:t xml:space="preserve">.000,00 eura. </w:t>
      </w:r>
    </w:p>
    <w:p w14:paraId="7F41F94F" w14:textId="77777777" w:rsidR="0044736D" w:rsidRPr="00A24178" w:rsidRDefault="0044736D" w:rsidP="00A24178">
      <w:pPr>
        <w:pStyle w:val="Odlomakpopisa"/>
        <w:spacing w:after="0" w:line="240" w:lineRule="auto"/>
        <w:jc w:val="both"/>
        <w:rPr>
          <w:rFonts w:cstheme="minorHAnsi"/>
          <w:bCs/>
          <w:sz w:val="22"/>
          <w:szCs w:val="22"/>
        </w:rPr>
      </w:pPr>
    </w:p>
    <w:p w14:paraId="2106575E" w14:textId="23989F62" w:rsidR="0044736D" w:rsidRPr="00A24178" w:rsidRDefault="0044736D" w:rsidP="00A24178">
      <w:pPr>
        <w:spacing w:after="0" w:line="240" w:lineRule="auto"/>
        <w:jc w:val="both"/>
        <w:rPr>
          <w:rFonts w:cstheme="minorHAnsi"/>
          <w:bCs/>
          <w:sz w:val="22"/>
          <w:szCs w:val="22"/>
        </w:rPr>
      </w:pPr>
      <w:r w:rsidRPr="00A24178">
        <w:rPr>
          <w:rFonts w:cstheme="minorHAnsi"/>
          <w:b/>
          <w:sz w:val="22"/>
          <w:szCs w:val="22"/>
        </w:rPr>
        <w:t xml:space="preserve">Projekt Specijalizacija liječnika </w:t>
      </w:r>
      <w:r w:rsidRPr="00A24178">
        <w:rPr>
          <w:rFonts w:cstheme="minorHAnsi"/>
          <w:bCs/>
          <w:sz w:val="22"/>
          <w:szCs w:val="22"/>
        </w:rPr>
        <w:t>je</w:t>
      </w:r>
      <w:r w:rsidRPr="00A24178">
        <w:rPr>
          <w:rFonts w:cstheme="minorHAnsi"/>
          <w:bCs/>
          <w:sz w:val="22"/>
          <w:szCs w:val="22"/>
        </w:rPr>
        <w:t xml:space="preserve"> financiran iz EU sredstava i to ukupno </w:t>
      </w:r>
      <w:r w:rsidRPr="00A24178">
        <w:rPr>
          <w:rFonts w:cstheme="minorHAnsi"/>
          <w:bCs/>
          <w:sz w:val="22"/>
          <w:szCs w:val="22"/>
        </w:rPr>
        <w:t>8</w:t>
      </w:r>
      <w:r w:rsidRPr="00A24178">
        <w:rPr>
          <w:rFonts w:cstheme="minorHAnsi"/>
          <w:bCs/>
          <w:sz w:val="22"/>
          <w:szCs w:val="22"/>
        </w:rPr>
        <w:t xml:space="preserve"> specijalizacija iz opće medicine, ginekologije i </w:t>
      </w:r>
      <w:proofErr w:type="spellStart"/>
      <w:r w:rsidRPr="00A24178">
        <w:rPr>
          <w:rFonts w:cstheme="minorHAnsi"/>
          <w:bCs/>
          <w:sz w:val="22"/>
          <w:szCs w:val="22"/>
        </w:rPr>
        <w:t>opstetricije</w:t>
      </w:r>
      <w:proofErr w:type="spellEnd"/>
      <w:r w:rsidRPr="00A24178">
        <w:rPr>
          <w:rFonts w:cstheme="minorHAnsi"/>
          <w:bCs/>
          <w:sz w:val="22"/>
          <w:szCs w:val="22"/>
        </w:rPr>
        <w:t>, pedijatrije i fizikalne medicine i rehabilitacije u vrijednosti 240.000,00 eura. Projekt</w:t>
      </w:r>
      <w:r w:rsidRPr="00A24178">
        <w:rPr>
          <w:rFonts w:cstheme="minorHAnsi"/>
          <w:bCs/>
          <w:sz w:val="22"/>
          <w:szCs w:val="22"/>
        </w:rPr>
        <w:t xml:space="preserve"> </w:t>
      </w:r>
      <w:r w:rsidRPr="00A24178">
        <w:rPr>
          <w:rFonts w:cstheme="minorHAnsi"/>
          <w:bCs/>
          <w:sz w:val="22"/>
          <w:szCs w:val="22"/>
        </w:rPr>
        <w:t xml:space="preserve"> je prijavljen u 2022. godine pod nazivom „Učim, da budem dr. med. </w:t>
      </w:r>
      <w:proofErr w:type="spellStart"/>
      <w:r w:rsidRPr="00A24178">
        <w:rPr>
          <w:rFonts w:cstheme="minorHAnsi"/>
          <w:bCs/>
          <w:sz w:val="22"/>
          <w:szCs w:val="22"/>
        </w:rPr>
        <w:t>spec</w:t>
      </w:r>
      <w:proofErr w:type="spellEnd"/>
      <w:r w:rsidRPr="00A24178">
        <w:rPr>
          <w:rFonts w:cstheme="minorHAnsi"/>
          <w:bCs/>
          <w:sz w:val="22"/>
          <w:szCs w:val="22"/>
        </w:rPr>
        <w:t xml:space="preserve">.“, 2023. godine pod nazivom „Učim, da budem dr. med. </w:t>
      </w:r>
      <w:proofErr w:type="spellStart"/>
      <w:r w:rsidRPr="00A24178">
        <w:rPr>
          <w:rFonts w:cstheme="minorHAnsi"/>
          <w:bCs/>
          <w:sz w:val="22"/>
          <w:szCs w:val="22"/>
        </w:rPr>
        <w:t>spec</w:t>
      </w:r>
      <w:proofErr w:type="spellEnd"/>
      <w:r w:rsidRPr="00A24178">
        <w:rPr>
          <w:rFonts w:cstheme="minorHAnsi"/>
          <w:bCs/>
          <w:sz w:val="22"/>
          <w:szCs w:val="22"/>
        </w:rPr>
        <w:t xml:space="preserve">. 2“ i 2024. godine „Učim, da budem dr. med. </w:t>
      </w:r>
      <w:proofErr w:type="spellStart"/>
      <w:r w:rsidRPr="00A24178">
        <w:rPr>
          <w:rFonts w:cstheme="minorHAnsi"/>
          <w:bCs/>
          <w:sz w:val="22"/>
          <w:szCs w:val="22"/>
        </w:rPr>
        <w:t>spec</w:t>
      </w:r>
      <w:proofErr w:type="spellEnd"/>
      <w:r w:rsidRPr="00A24178">
        <w:rPr>
          <w:rFonts w:cstheme="minorHAnsi"/>
          <w:bCs/>
          <w:sz w:val="22"/>
          <w:szCs w:val="22"/>
        </w:rPr>
        <w:t>. 3“ gdje će se osigurati  sredstava za petogodišnje specijalističko usavršavanje liječnika na specijalizaciji u vrijednosti 1.486.495,45 eura</w:t>
      </w:r>
      <w:r w:rsidRPr="00A24178">
        <w:rPr>
          <w:rFonts w:cstheme="minorHAnsi"/>
          <w:bCs/>
          <w:sz w:val="22"/>
          <w:szCs w:val="22"/>
        </w:rPr>
        <w:t xml:space="preserve">, dok je 2025. godine prijavljen projekt „PRIMEDUS“ u vrijednosti </w:t>
      </w:r>
      <w:r w:rsidRPr="00A24178">
        <w:rPr>
          <w:rFonts w:cstheme="minorHAnsi"/>
          <w:bCs/>
          <w:sz w:val="22"/>
          <w:szCs w:val="22"/>
        </w:rPr>
        <w:t>560.890,50</w:t>
      </w:r>
      <w:r w:rsidRPr="00A24178">
        <w:rPr>
          <w:rFonts w:cstheme="minorHAnsi"/>
          <w:bCs/>
          <w:sz w:val="22"/>
          <w:szCs w:val="22"/>
        </w:rPr>
        <w:t xml:space="preserve"> eura za financiranje specijalizacija iz ginekologije i </w:t>
      </w:r>
      <w:proofErr w:type="spellStart"/>
      <w:r w:rsidRPr="00A24178">
        <w:rPr>
          <w:rFonts w:cstheme="minorHAnsi"/>
          <w:bCs/>
          <w:sz w:val="22"/>
          <w:szCs w:val="22"/>
        </w:rPr>
        <w:t>opstetricije</w:t>
      </w:r>
      <w:proofErr w:type="spellEnd"/>
      <w:r w:rsidRPr="00A24178">
        <w:rPr>
          <w:rFonts w:cstheme="minorHAnsi"/>
          <w:bCs/>
          <w:sz w:val="22"/>
          <w:szCs w:val="22"/>
        </w:rPr>
        <w:t xml:space="preserve">, i oftalmologije i </w:t>
      </w:r>
      <w:proofErr w:type="spellStart"/>
      <w:r w:rsidRPr="00A24178">
        <w:rPr>
          <w:rFonts w:cstheme="minorHAnsi"/>
          <w:bCs/>
          <w:sz w:val="22"/>
          <w:szCs w:val="22"/>
        </w:rPr>
        <w:t>optometrije</w:t>
      </w:r>
      <w:proofErr w:type="spellEnd"/>
      <w:r w:rsidRPr="00A24178">
        <w:rPr>
          <w:rFonts w:cstheme="minorHAnsi"/>
          <w:bCs/>
          <w:sz w:val="22"/>
          <w:szCs w:val="22"/>
        </w:rPr>
        <w:t xml:space="preserve">. </w:t>
      </w:r>
    </w:p>
    <w:p w14:paraId="673F61CE" w14:textId="60744A4B" w:rsidR="007364BA" w:rsidRPr="00A24178" w:rsidRDefault="0044736D" w:rsidP="00A24178">
      <w:pPr>
        <w:spacing w:after="0" w:line="240" w:lineRule="auto"/>
        <w:jc w:val="both"/>
        <w:rPr>
          <w:rFonts w:cstheme="minorHAnsi"/>
          <w:bCs/>
          <w:sz w:val="22"/>
          <w:szCs w:val="22"/>
        </w:rPr>
      </w:pPr>
      <w:r w:rsidRPr="00A24178">
        <w:rPr>
          <w:rFonts w:cstheme="minorHAnsi"/>
          <w:b/>
          <w:sz w:val="22"/>
          <w:szCs w:val="22"/>
        </w:rPr>
        <w:lastRenderedPageBreak/>
        <w:t>Projekt POZDRAV 2</w:t>
      </w:r>
      <w:r w:rsidR="007F2BB9" w:rsidRPr="00A24178">
        <w:rPr>
          <w:rFonts w:cstheme="minorHAnsi"/>
          <w:bCs/>
          <w:sz w:val="22"/>
          <w:szCs w:val="22"/>
        </w:rPr>
        <w:t xml:space="preserve"> je projekt koji obuhvaća dvije projektne prijave, i to POZDRAV 2.1. koji se odnosi na ruralne sredine i POZDRAV 2.2. koji se odnosi na urbane sredine. Prijavitelj projekta je Koprivničko-križevačka županija, dok je Dom zdravlja Koprivničko-križevačke županije partner u projektu. Ukupna vrijednost projekta je </w:t>
      </w:r>
      <w:r w:rsidR="007F2BB9" w:rsidRPr="00A24178">
        <w:rPr>
          <w:rFonts w:cstheme="minorHAnsi"/>
          <w:bCs/>
          <w:sz w:val="22"/>
          <w:szCs w:val="22"/>
        </w:rPr>
        <w:t>2.484.271,41</w:t>
      </w:r>
      <w:r w:rsidR="007F2BB9" w:rsidRPr="00A24178">
        <w:rPr>
          <w:rFonts w:cstheme="minorHAnsi"/>
          <w:bCs/>
          <w:sz w:val="22"/>
          <w:szCs w:val="22"/>
        </w:rPr>
        <w:t xml:space="preserve"> eura.  U projektima se nabavlja medicinska oprema, ulaže u manje infrastrukturne zahvate u ordinacijama, nabavlja električno vozilo. </w:t>
      </w:r>
    </w:p>
    <w:p w14:paraId="4F278907" w14:textId="77777777" w:rsidR="007D6092" w:rsidRPr="00A24178" w:rsidRDefault="007D6092" w:rsidP="00A24178">
      <w:pPr>
        <w:pStyle w:val="Odlomakpopisa"/>
        <w:numPr>
          <w:ilvl w:val="0"/>
          <w:numId w:val="36"/>
        </w:numPr>
        <w:spacing w:before="100" w:beforeAutospacing="1" w:after="100" w:afterAutospacing="1" w:line="240" w:lineRule="auto"/>
        <w:jc w:val="both"/>
        <w:rPr>
          <w:rFonts w:eastAsia="Times New Roman" w:cs="Arial"/>
          <w:b/>
          <w:bCs/>
          <w:kern w:val="0"/>
          <w:sz w:val="22"/>
          <w:szCs w:val="22"/>
          <w:lang w:eastAsia="hr-HR"/>
          <w14:ligatures w14:val="none"/>
        </w:rPr>
      </w:pPr>
      <w:r w:rsidRPr="00A24178">
        <w:rPr>
          <w:rFonts w:eastAsia="Times New Roman" w:cs="Arial"/>
          <w:b/>
          <w:bCs/>
          <w:kern w:val="0"/>
          <w:sz w:val="22"/>
          <w:szCs w:val="22"/>
          <w:lang w:eastAsia="hr-HR"/>
          <w14:ligatures w14:val="none"/>
        </w:rPr>
        <w:t>ZAKLJUČAK</w:t>
      </w:r>
    </w:p>
    <w:p w14:paraId="164D8D39" w14:textId="457907A8" w:rsidR="007D6092" w:rsidRPr="00A24178" w:rsidRDefault="007D6092" w:rsidP="00A24178">
      <w:pPr>
        <w:spacing w:before="100" w:beforeAutospacing="1" w:after="100" w:afterAutospacing="1" w:line="240" w:lineRule="auto"/>
        <w:jc w:val="both"/>
        <w:rPr>
          <w:rFonts w:eastAsia="Times New Roman" w:cs="Arial"/>
          <w:b/>
          <w:bCs/>
          <w:kern w:val="0"/>
          <w:sz w:val="22"/>
          <w:szCs w:val="22"/>
          <w:lang w:eastAsia="hr-HR"/>
          <w14:ligatures w14:val="none"/>
        </w:rPr>
      </w:pPr>
      <w:r w:rsidRPr="00A24178">
        <w:rPr>
          <w:rFonts w:cs="Arial"/>
          <w:sz w:val="22"/>
          <w:szCs w:val="22"/>
        </w:rPr>
        <w:t xml:space="preserve">Dom zdravlja Koprivničko-križevačke županije ima stabilnu osnovu, ali suočava se s ozbiljnim izazovima – kadrovskim, financijskim i infrastrukturnim. Kombinacijom </w:t>
      </w:r>
      <w:r w:rsidRPr="00A24178">
        <w:rPr>
          <w:rStyle w:val="Naglaeno"/>
          <w:rFonts w:eastAsiaTheme="majorEastAsia" w:cs="Arial"/>
          <w:sz w:val="22"/>
          <w:szCs w:val="22"/>
        </w:rPr>
        <w:t>digitalizacije, ulaganja u ljudske resurse i EU fondove</w:t>
      </w:r>
      <w:r w:rsidRPr="00A24178">
        <w:rPr>
          <w:rFonts w:cs="Arial"/>
          <w:sz w:val="22"/>
          <w:szCs w:val="22"/>
        </w:rPr>
        <w:t>, moguće je postići održiv i kvalitetan sustav primarne zdravstvene zaštite do 2029. godine.</w:t>
      </w:r>
    </w:p>
    <w:p w14:paraId="55C97676" w14:textId="77777777" w:rsidR="007D6092" w:rsidRPr="00A24178" w:rsidRDefault="007D6092" w:rsidP="00A24178">
      <w:pPr>
        <w:spacing w:before="100" w:beforeAutospacing="1" w:after="100" w:afterAutospacing="1" w:line="240" w:lineRule="auto"/>
        <w:jc w:val="both"/>
        <w:rPr>
          <w:rFonts w:eastAsia="Times New Roman" w:cs="Arial"/>
          <w:b/>
          <w:bCs/>
          <w:kern w:val="0"/>
          <w:sz w:val="22"/>
          <w:szCs w:val="22"/>
          <w:lang w:eastAsia="hr-HR"/>
          <w14:ligatures w14:val="none"/>
        </w:rPr>
      </w:pPr>
    </w:p>
    <w:p w14:paraId="5309CF2B" w14:textId="1C8AD02A" w:rsidR="00A24178" w:rsidRPr="00A24178" w:rsidRDefault="00A24178" w:rsidP="00A24178">
      <w:pPr>
        <w:spacing w:after="0" w:line="240" w:lineRule="auto"/>
        <w:jc w:val="both"/>
        <w:rPr>
          <w:rFonts w:cs="Arial"/>
          <w:sz w:val="22"/>
          <w:szCs w:val="22"/>
        </w:rPr>
      </w:pPr>
      <w:r w:rsidRPr="00A24178">
        <w:rPr>
          <w:rFonts w:cs="Arial"/>
          <w:sz w:val="22"/>
          <w:szCs w:val="22"/>
        </w:rPr>
        <w:t xml:space="preserve">KLASA: </w:t>
      </w:r>
      <w:r w:rsidRPr="00A24178">
        <w:rPr>
          <w:rFonts w:cs="Arial"/>
          <w:sz w:val="22"/>
          <w:szCs w:val="22"/>
        </w:rPr>
        <w:t>510-04/25-02/7</w:t>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t>Predsjednica:</w:t>
      </w:r>
    </w:p>
    <w:p w14:paraId="1C9CB63C" w14:textId="476FF285" w:rsidR="00A24178" w:rsidRPr="00A24178" w:rsidRDefault="00A24178" w:rsidP="00A24178">
      <w:pPr>
        <w:spacing w:after="0" w:line="240" w:lineRule="auto"/>
        <w:jc w:val="both"/>
        <w:rPr>
          <w:rFonts w:cs="Arial"/>
          <w:sz w:val="22"/>
          <w:szCs w:val="22"/>
        </w:rPr>
      </w:pPr>
      <w:r w:rsidRPr="00A24178">
        <w:rPr>
          <w:rFonts w:cs="Arial"/>
          <w:sz w:val="22"/>
          <w:szCs w:val="22"/>
        </w:rPr>
        <w:t>URBROJ: 2137-88-03-25-1</w:t>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t xml:space="preserve">Dubravka </w:t>
      </w:r>
      <w:proofErr w:type="spellStart"/>
      <w:r w:rsidRPr="00A24178">
        <w:rPr>
          <w:rFonts w:cs="Arial"/>
          <w:sz w:val="22"/>
          <w:szCs w:val="22"/>
        </w:rPr>
        <w:t>Kardaš</w:t>
      </w:r>
      <w:proofErr w:type="spellEnd"/>
      <w:r w:rsidRPr="00A24178">
        <w:rPr>
          <w:rFonts w:cs="Arial"/>
          <w:sz w:val="22"/>
          <w:szCs w:val="22"/>
        </w:rPr>
        <w:t xml:space="preserve">, </w:t>
      </w:r>
      <w:proofErr w:type="spellStart"/>
      <w:r w:rsidRPr="00A24178">
        <w:rPr>
          <w:rFonts w:cs="Arial"/>
          <w:sz w:val="22"/>
          <w:szCs w:val="22"/>
        </w:rPr>
        <w:t>dipl.iur</w:t>
      </w:r>
      <w:proofErr w:type="spellEnd"/>
      <w:r w:rsidRPr="00A24178">
        <w:rPr>
          <w:rFonts w:cs="Arial"/>
          <w:sz w:val="22"/>
          <w:szCs w:val="22"/>
        </w:rPr>
        <w:t>.</w:t>
      </w:r>
    </w:p>
    <w:p w14:paraId="7D60A530" w14:textId="5F4D5B86" w:rsidR="004D3AC2" w:rsidRPr="00A24178" w:rsidRDefault="00A24178" w:rsidP="00A24178">
      <w:pPr>
        <w:spacing w:after="0" w:line="240" w:lineRule="auto"/>
        <w:jc w:val="both"/>
        <w:rPr>
          <w:rFonts w:cs="Arial"/>
          <w:sz w:val="22"/>
          <w:szCs w:val="22"/>
        </w:rPr>
      </w:pPr>
      <w:r w:rsidRPr="00A24178">
        <w:rPr>
          <w:rFonts w:cs="Arial"/>
          <w:sz w:val="22"/>
          <w:szCs w:val="22"/>
        </w:rPr>
        <w:t>Koprivnica, 22. prosinca 2025. godine</w:t>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r>
      <w:r w:rsidRPr="00A24178">
        <w:rPr>
          <w:rFonts w:cs="Arial"/>
          <w:sz w:val="22"/>
          <w:szCs w:val="22"/>
        </w:rPr>
        <w:tab/>
        <w:t>________________________</w:t>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r w:rsidR="00BD361E" w:rsidRPr="00A24178">
        <w:rPr>
          <w:rFonts w:cs="Arial"/>
          <w:sz w:val="22"/>
          <w:szCs w:val="22"/>
        </w:rPr>
        <w:tab/>
      </w:r>
    </w:p>
    <w:p w14:paraId="62D18848" w14:textId="77777777" w:rsidR="00A24178" w:rsidRPr="00A24178" w:rsidRDefault="00A24178" w:rsidP="00A24178">
      <w:pPr>
        <w:spacing w:after="0" w:line="240" w:lineRule="auto"/>
        <w:jc w:val="both"/>
        <w:rPr>
          <w:rFonts w:cs="Arial"/>
          <w:sz w:val="22"/>
          <w:szCs w:val="22"/>
        </w:rPr>
      </w:pPr>
    </w:p>
    <w:p w14:paraId="6BAC783C" w14:textId="15960429" w:rsidR="00D069E6" w:rsidRPr="00A24178" w:rsidRDefault="00D069E6" w:rsidP="00A24178">
      <w:pPr>
        <w:spacing w:line="240" w:lineRule="auto"/>
        <w:jc w:val="both"/>
        <w:rPr>
          <w:rFonts w:cs="Arial"/>
          <w:sz w:val="22"/>
          <w:szCs w:val="22"/>
        </w:rPr>
      </w:pPr>
    </w:p>
    <w:sectPr w:rsidR="00D069E6" w:rsidRPr="00A24178" w:rsidSect="00E159EB">
      <w:footerReference w:type="default" r:id="rId14"/>
      <w:footerReference w:type="firs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32E1D" w14:textId="77777777" w:rsidR="009531F4" w:rsidRDefault="009531F4" w:rsidP="00E159EB">
      <w:pPr>
        <w:spacing w:after="0" w:line="240" w:lineRule="auto"/>
      </w:pPr>
      <w:r>
        <w:separator/>
      </w:r>
    </w:p>
  </w:endnote>
  <w:endnote w:type="continuationSeparator" w:id="0">
    <w:p w14:paraId="21C1DE07" w14:textId="77777777" w:rsidR="009531F4" w:rsidRDefault="009531F4" w:rsidP="00E1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801144"/>
      <w:docPartObj>
        <w:docPartGallery w:val="Page Numbers (Bottom of Page)"/>
        <w:docPartUnique/>
      </w:docPartObj>
    </w:sdtPr>
    <w:sdtContent>
      <w:p w14:paraId="7411FEE6" w14:textId="6D535F45" w:rsidR="00495C2F" w:rsidRDefault="00495C2F">
        <w:pPr>
          <w:pStyle w:val="Podnoje"/>
          <w:jc w:val="right"/>
        </w:pPr>
        <w:r>
          <w:fldChar w:fldCharType="begin"/>
        </w:r>
        <w:r>
          <w:instrText>PAGE   \* MERGEFORMAT</w:instrText>
        </w:r>
        <w:r>
          <w:fldChar w:fldCharType="separate"/>
        </w:r>
        <w:r>
          <w:t>2</w:t>
        </w:r>
        <w:r>
          <w:fldChar w:fldCharType="end"/>
        </w:r>
      </w:p>
    </w:sdtContent>
  </w:sdt>
  <w:p w14:paraId="17DCE977" w14:textId="77777777" w:rsidR="006967FD" w:rsidRDefault="006967F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9E75" w14:textId="77777777" w:rsidR="006967FD" w:rsidRDefault="006967FD">
    <w:pPr>
      <w:pStyle w:val="Podnoje"/>
      <w:jc w:val="right"/>
    </w:pPr>
  </w:p>
  <w:p w14:paraId="41A3B3D0" w14:textId="77777777" w:rsidR="006967FD" w:rsidRDefault="006967F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4694F" w14:textId="77777777" w:rsidR="009531F4" w:rsidRDefault="009531F4" w:rsidP="00E159EB">
      <w:pPr>
        <w:spacing w:after="0" w:line="240" w:lineRule="auto"/>
      </w:pPr>
      <w:r>
        <w:separator/>
      </w:r>
    </w:p>
  </w:footnote>
  <w:footnote w:type="continuationSeparator" w:id="0">
    <w:p w14:paraId="5506667E" w14:textId="77777777" w:rsidR="009531F4" w:rsidRDefault="009531F4" w:rsidP="00E1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bullet="t">
        <v:imagedata r:id="rId1" o:title="msoA9A4"/>
      </v:shape>
    </w:pict>
  </w:numPicBullet>
  <w:abstractNum w:abstractNumId="0" w15:restartNumberingAfterBreak="0">
    <w:nsid w:val="019E4842"/>
    <w:multiLevelType w:val="hybridMultilevel"/>
    <w:tmpl w:val="88C0A300"/>
    <w:lvl w:ilvl="0" w:tplc="7BB685C2">
      <w:start w:val="1"/>
      <w:numFmt w:val="decimal"/>
      <w:lvlText w:val="%1."/>
      <w:lvlJc w:val="left"/>
      <w:pPr>
        <w:ind w:left="927"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E06719"/>
    <w:multiLevelType w:val="hybridMultilevel"/>
    <w:tmpl w:val="19E232D0"/>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E46975"/>
    <w:multiLevelType w:val="hybridMultilevel"/>
    <w:tmpl w:val="01F0D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5A2B0B"/>
    <w:multiLevelType w:val="hybridMultilevel"/>
    <w:tmpl w:val="02943FD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 w15:restartNumberingAfterBreak="0">
    <w:nsid w:val="05AF49CB"/>
    <w:multiLevelType w:val="hybridMultilevel"/>
    <w:tmpl w:val="7FE04C64"/>
    <w:lvl w:ilvl="0" w:tplc="7BB685C2">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80024F2"/>
    <w:multiLevelType w:val="hybridMultilevel"/>
    <w:tmpl w:val="38FA32A4"/>
    <w:lvl w:ilvl="0" w:tplc="041A0001">
      <w:start w:val="1"/>
      <w:numFmt w:val="bullet"/>
      <w:lvlText w:val=""/>
      <w:lvlJc w:val="left"/>
      <w:pPr>
        <w:ind w:left="720" w:hanging="360"/>
      </w:pPr>
      <w:rPr>
        <w:rFonts w:ascii="Symbol" w:hAnsi="Symbol" w:hint="default"/>
      </w:rPr>
    </w:lvl>
    <w:lvl w:ilvl="1" w:tplc="34DA11CC">
      <w:start w:val="3"/>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D45424"/>
    <w:multiLevelType w:val="multilevel"/>
    <w:tmpl w:val="FB766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47A4B"/>
    <w:multiLevelType w:val="hybridMultilevel"/>
    <w:tmpl w:val="B18CBF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0A0975"/>
    <w:multiLevelType w:val="multilevel"/>
    <w:tmpl w:val="1AA6D090"/>
    <w:lvl w:ilvl="0">
      <w:start w:val="1"/>
      <w:numFmt w:val="bullet"/>
      <w:lvlText w:val=""/>
      <w:lvlJc w:val="left"/>
      <w:pPr>
        <w:tabs>
          <w:tab w:val="num" w:pos="1068"/>
        </w:tabs>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9" w15:restartNumberingAfterBreak="0">
    <w:nsid w:val="0EF458C6"/>
    <w:multiLevelType w:val="multilevel"/>
    <w:tmpl w:val="D7F6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017A0B"/>
    <w:multiLevelType w:val="hybridMultilevel"/>
    <w:tmpl w:val="AE86BA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9448DE"/>
    <w:multiLevelType w:val="hybridMultilevel"/>
    <w:tmpl w:val="5EC0744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1A887723"/>
    <w:multiLevelType w:val="multilevel"/>
    <w:tmpl w:val="A56E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EF4864"/>
    <w:multiLevelType w:val="hybridMultilevel"/>
    <w:tmpl w:val="E9F86E44"/>
    <w:lvl w:ilvl="0" w:tplc="7BB685C2">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4" w15:restartNumberingAfterBreak="0">
    <w:nsid w:val="1F2E5552"/>
    <w:multiLevelType w:val="hybridMultilevel"/>
    <w:tmpl w:val="6CE4CF24"/>
    <w:lvl w:ilvl="0" w:tplc="041A000B">
      <w:start w:val="1"/>
      <w:numFmt w:val="bullet"/>
      <w:lvlText w:val=""/>
      <w:lvlJc w:val="left"/>
      <w:pPr>
        <w:ind w:left="720" w:hanging="360"/>
      </w:pPr>
      <w:rPr>
        <w:rFonts w:ascii="Wingdings" w:hAnsi="Wingdings" w:hint="default"/>
      </w:rPr>
    </w:lvl>
    <w:lvl w:ilvl="1" w:tplc="415A7DF6">
      <w:numFmt w:val="bullet"/>
      <w:lvlText w:val="•"/>
      <w:lvlJc w:val="left"/>
      <w:pPr>
        <w:ind w:left="1440" w:hanging="360"/>
      </w:pPr>
      <w:rPr>
        <w:rFonts w:hint="default"/>
        <w:lang w:val="hr-HR" w:eastAsia="en-US" w:bidi="ar-SA"/>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FA40F6F"/>
    <w:multiLevelType w:val="hybridMultilevel"/>
    <w:tmpl w:val="A43ABE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0604056"/>
    <w:multiLevelType w:val="hybridMultilevel"/>
    <w:tmpl w:val="B1941A9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09F2346"/>
    <w:multiLevelType w:val="hybridMultilevel"/>
    <w:tmpl w:val="F4947EA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8" w15:restartNumberingAfterBreak="0">
    <w:nsid w:val="20C25D4E"/>
    <w:multiLevelType w:val="hybridMultilevel"/>
    <w:tmpl w:val="5B6812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2F83402"/>
    <w:multiLevelType w:val="hybridMultilevel"/>
    <w:tmpl w:val="F0CA36A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23110664"/>
    <w:multiLevelType w:val="multilevel"/>
    <w:tmpl w:val="9B3A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DA0F45"/>
    <w:multiLevelType w:val="hybridMultilevel"/>
    <w:tmpl w:val="EB8AC9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56B3F22"/>
    <w:multiLevelType w:val="hybridMultilevel"/>
    <w:tmpl w:val="59D4AF9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15:restartNumberingAfterBreak="0">
    <w:nsid w:val="28A73DE0"/>
    <w:multiLevelType w:val="hybridMultilevel"/>
    <w:tmpl w:val="D2A8001A"/>
    <w:lvl w:ilvl="0" w:tplc="041A0001">
      <w:start w:val="1"/>
      <w:numFmt w:val="bullet"/>
      <w:lvlText w:val=""/>
      <w:lvlJc w:val="left"/>
      <w:pPr>
        <w:ind w:left="1647" w:hanging="360"/>
      </w:pPr>
      <w:rPr>
        <w:rFonts w:ascii="Symbol" w:hAnsi="Symbol" w:hint="default"/>
      </w:rPr>
    </w:lvl>
    <w:lvl w:ilvl="1" w:tplc="041A0003" w:tentative="1">
      <w:start w:val="1"/>
      <w:numFmt w:val="bullet"/>
      <w:lvlText w:val="o"/>
      <w:lvlJc w:val="left"/>
      <w:pPr>
        <w:ind w:left="2367" w:hanging="360"/>
      </w:pPr>
      <w:rPr>
        <w:rFonts w:ascii="Courier New" w:hAnsi="Courier New" w:cs="Courier New" w:hint="default"/>
      </w:rPr>
    </w:lvl>
    <w:lvl w:ilvl="2" w:tplc="041A0005" w:tentative="1">
      <w:start w:val="1"/>
      <w:numFmt w:val="bullet"/>
      <w:lvlText w:val=""/>
      <w:lvlJc w:val="left"/>
      <w:pPr>
        <w:ind w:left="3087" w:hanging="360"/>
      </w:pPr>
      <w:rPr>
        <w:rFonts w:ascii="Wingdings" w:hAnsi="Wingdings" w:hint="default"/>
      </w:rPr>
    </w:lvl>
    <w:lvl w:ilvl="3" w:tplc="041A0001" w:tentative="1">
      <w:start w:val="1"/>
      <w:numFmt w:val="bullet"/>
      <w:lvlText w:val=""/>
      <w:lvlJc w:val="left"/>
      <w:pPr>
        <w:ind w:left="3807" w:hanging="360"/>
      </w:pPr>
      <w:rPr>
        <w:rFonts w:ascii="Symbol" w:hAnsi="Symbol" w:hint="default"/>
      </w:rPr>
    </w:lvl>
    <w:lvl w:ilvl="4" w:tplc="041A0003" w:tentative="1">
      <w:start w:val="1"/>
      <w:numFmt w:val="bullet"/>
      <w:lvlText w:val="o"/>
      <w:lvlJc w:val="left"/>
      <w:pPr>
        <w:ind w:left="4527" w:hanging="360"/>
      </w:pPr>
      <w:rPr>
        <w:rFonts w:ascii="Courier New" w:hAnsi="Courier New" w:cs="Courier New" w:hint="default"/>
      </w:rPr>
    </w:lvl>
    <w:lvl w:ilvl="5" w:tplc="041A0005" w:tentative="1">
      <w:start w:val="1"/>
      <w:numFmt w:val="bullet"/>
      <w:lvlText w:val=""/>
      <w:lvlJc w:val="left"/>
      <w:pPr>
        <w:ind w:left="5247" w:hanging="360"/>
      </w:pPr>
      <w:rPr>
        <w:rFonts w:ascii="Wingdings" w:hAnsi="Wingdings" w:hint="default"/>
      </w:rPr>
    </w:lvl>
    <w:lvl w:ilvl="6" w:tplc="041A0001" w:tentative="1">
      <w:start w:val="1"/>
      <w:numFmt w:val="bullet"/>
      <w:lvlText w:val=""/>
      <w:lvlJc w:val="left"/>
      <w:pPr>
        <w:ind w:left="5967" w:hanging="360"/>
      </w:pPr>
      <w:rPr>
        <w:rFonts w:ascii="Symbol" w:hAnsi="Symbol" w:hint="default"/>
      </w:rPr>
    </w:lvl>
    <w:lvl w:ilvl="7" w:tplc="041A0003" w:tentative="1">
      <w:start w:val="1"/>
      <w:numFmt w:val="bullet"/>
      <w:lvlText w:val="o"/>
      <w:lvlJc w:val="left"/>
      <w:pPr>
        <w:ind w:left="6687" w:hanging="360"/>
      </w:pPr>
      <w:rPr>
        <w:rFonts w:ascii="Courier New" w:hAnsi="Courier New" w:cs="Courier New" w:hint="default"/>
      </w:rPr>
    </w:lvl>
    <w:lvl w:ilvl="8" w:tplc="041A0005" w:tentative="1">
      <w:start w:val="1"/>
      <w:numFmt w:val="bullet"/>
      <w:lvlText w:val=""/>
      <w:lvlJc w:val="left"/>
      <w:pPr>
        <w:ind w:left="7407" w:hanging="360"/>
      </w:pPr>
      <w:rPr>
        <w:rFonts w:ascii="Wingdings" w:hAnsi="Wingdings" w:hint="default"/>
      </w:rPr>
    </w:lvl>
  </w:abstractNum>
  <w:abstractNum w:abstractNumId="24" w15:restartNumberingAfterBreak="0">
    <w:nsid w:val="2C6C64BB"/>
    <w:multiLevelType w:val="hybridMultilevel"/>
    <w:tmpl w:val="B36CC680"/>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5" w15:restartNumberingAfterBreak="0">
    <w:nsid w:val="2F377B9D"/>
    <w:multiLevelType w:val="multilevel"/>
    <w:tmpl w:val="FB76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83681B"/>
    <w:multiLevelType w:val="hybridMultilevel"/>
    <w:tmpl w:val="6752365C"/>
    <w:lvl w:ilvl="0" w:tplc="59CAEEB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0DB078A"/>
    <w:multiLevelType w:val="hybridMultilevel"/>
    <w:tmpl w:val="B50AF47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321F093B"/>
    <w:multiLevelType w:val="hybridMultilevel"/>
    <w:tmpl w:val="486CDE1A"/>
    <w:lvl w:ilvl="0" w:tplc="041A0001">
      <w:start w:val="1"/>
      <w:numFmt w:val="bullet"/>
      <w:lvlText w:val=""/>
      <w:lvlJc w:val="left"/>
      <w:pPr>
        <w:ind w:left="1287" w:hanging="360"/>
      </w:pPr>
      <w:rPr>
        <w:rFonts w:ascii="Symbol" w:hAnsi="Symbol" w:hint="default"/>
      </w:rPr>
    </w:lvl>
    <w:lvl w:ilvl="1" w:tplc="041A0003">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9" w15:restartNumberingAfterBreak="0">
    <w:nsid w:val="384027C7"/>
    <w:multiLevelType w:val="multilevel"/>
    <w:tmpl w:val="7D7ECF74"/>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A36C24"/>
    <w:multiLevelType w:val="multilevel"/>
    <w:tmpl w:val="FB76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7A2763"/>
    <w:multiLevelType w:val="hybridMultilevel"/>
    <w:tmpl w:val="9B80253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B2713FD"/>
    <w:multiLevelType w:val="hybridMultilevel"/>
    <w:tmpl w:val="28F49C1E"/>
    <w:lvl w:ilvl="0" w:tplc="B54A7454">
      <w:start w:val="1"/>
      <w:numFmt w:val="bullet"/>
      <w:lvlText w:val="•"/>
      <w:lvlJc w:val="left"/>
      <w:pPr>
        <w:tabs>
          <w:tab w:val="num" w:pos="720"/>
        </w:tabs>
        <w:ind w:left="720" w:hanging="360"/>
      </w:pPr>
      <w:rPr>
        <w:rFonts w:ascii="Times New Roman" w:hAnsi="Times New Roman" w:hint="default"/>
      </w:rPr>
    </w:lvl>
    <w:lvl w:ilvl="1" w:tplc="1A965C84" w:tentative="1">
      <w:start w:val="1"/>
      <w:numFmt w:val="bullet"/>
      <w:lvlText w:val="•"/>
      <w:lvlJc w:val="left"/>
      <w:pPr>
        <w:tabs>
          <w:tab w:val="num" w:pos="1440"/>
        </w:tabs>
        <w:ind w:left="1440" w:hanging="360"/>
      </w:pPr>
      <w:rPr>
        <w:rFonts w:ascii="Times New Roman" w:hAnsi="Times New Roman" w:hint="default"/>
      </w:rPr>
    </w:lvl>
    <w:lvl w:ilvl="2" w:tplc="B7C246CE" w:tentative="1">
      <w:start w:val="1"/>
      <w:numFmt w:val="bullet"/>
      <w:lvlText w:val="•"/>
      <w:lvlJc w:val="left"/>
      <w:pPr>
        <w:tabs>
          <w:tab w:val="num" w:pos="2160"/>
        </w:tabs>
        <w:ind w:left="2160" w:hanging="360"/>
      </w:pPr>
      <w:rPr>
        <w:rFonts w:ascii="Times New Roman" w:hAnsi="Times New Roman" w:hint="default"/>
      </w:rPr>
    </w:lvl>
    <w:lvl w:ilvl="3" w:tplc="A27E63C4" w:tentative="1">
      <w:start w:val="1"/>
      <w:numFmt w:val="bullet"/>
      <w:lvlText w:val="•"/>
      <w:lvlJc w:val="left"/>
      <w:pPr>
        <w:tabs>
          <w:tab w:val="num" w:pos="2880"/>
        </w:tabs>
        <w:ind w:left="2880" w:hanging="360"/>
      </w:pPr>
      <w:rPr>
        <w:rFonts w:ascii="Times New Roman" w:hAnsi="Times New Roman" w:hint="default"/>
      </w:rPr>
    </w:lvl>
    <w:lvl w:ilvl="4" w:tplc="D974C8BA" w:tentative="1">
      <w:start w:val="1"/>
      <w:numFmt w:val="bullet"/>
      <w:lvlText w:val="•"/>
      <w:lvlJc w:val="left"/>
      <w:pPr>
        <w:tabs>
          <w:tab w:val="num" w:pos="3600"/>
        </w:tabs>
        <w:ind w:left="3600" w:hanging="360"/>
      </w:pPr>
      <w:rPr>
        <w:rFonts w:ascii="Times New Roman" w:hAnsi="Times New Roman" w:hint="default"/>
      </w:rPr>
    </w:lvl>
    <w:lvl w:ilvl="5" w:tplc="25521760" w:tentative="1">
      <w:start w:val="1"/>
      <w:numFmt w:val="bullet"/>
      <w:lvlText w:val="•"/>
      <w:lvlJc w:val="left"/>
      <w:pPr>
        <w:tabs>
          <w:tab w:val="num" w:pos="4320"/>
        </w:tabs>
        <w:ind w:left="4320" w:hanging="360"/>
      </w:pPr>
      <w:rPr>
        <w:rFonts w:ascii="Times New Roman" w:hAnsi="Times New Roman" w:hint="default"/>
      </w:rPr>
    </w:lvl>
    <w:lvl w:ilvl="6" w:tplc="17D23D72" w:tentative="1">
      <w:start w:val="1"/>
      <w:numFmt w:val="bullet"/>
      <w:lvlText w:val="•"/>
      <w:lvlJc w:val="left"/>
      <w:pPr>
        <w:tabs>
          <w:tab w:val="num" w:pos="5040"/>
        </w:tabs>
        <w:ind w:left="5040" w:hanging="360"/>
      </w:pPr>
      <w:rPr>
        <w:rFonts w:ascii="Times New Roman" w:hAnsi="Times New Roman" w:hint="default"/>
      </w:rPr>
    </w:lvl>
    <w:lvl w:ilvl="7" w:tplc="B3D43C2C" w:tentative="1">
      <w:start w:val="1"/>
      <w:numFmt w:val="bullet"/>
      <w:lvlText w:val="•"/>
      <w:lvlJc w:val="left"/>
      <w:pPr>
        <w:tabs>
          <w:tab w:val="num" w:pos="5760"/>
        </w:tabs>
        <w:ind w:left="5760" w:hanging="360"/>
      </w:pPr>
      <w:rPr>
        <w:rFonts w:ascii="Times New Roman" w:hAnsi="Times New Roman" w:hint="default"/>
      </w:rPr>
    </w:lvl>
    <w:lvl w:ilvl="8" w:tplc="DA9628D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BC94CC5"/>
    <w:multiLevelType w:val="hybridMultilevel"/>
    <w:tmpl w:val="E6027426"/>
    <w:lvl w:ilvl="0" w:tplc="041A0007">
      <w:start w:val="1"/>
      <w:numFmt w:val="bullet"/>
      <w:lvlText w:val=""/>
      <w:lvlPicBulletId w:val="0"/>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4" w15:restartNumberingAfterBreak="0">
    <w:nsid w:val="3D494DA3"/>
    <w:multiLevelType w:val="multilevel"/>
    <w:tmpl w:val="FB766C9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3DFC23F4"/>
    <w:multiLevelType w:val="hybridMultilevel"/>
    <w:tmpl w:val="193A2A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0C20679"/>
    <w:multiLevelType w:val="multilevel"/>
    <w:tmpl w:val="E9AC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064963"/>
    <w:multiLevelType w:val="hybridMultilevel"/>
    <w:tmpl w:val="5AC836BC"/>
    <w:lvl w:ilvl="0" w:tplc="041A000F">
      <w:start w:val="1"/>
      <w:numFmt w:val="decimal"/>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8" w15:restartNumberingAfterBreak="0">
    <w:nsid w:val="41B46AFE"/>
    <w:multiLevelType w:val="hybridMultilevel"/>
    <w:tmpl w:val="2FF2D8F6"/>
    <w:lvl w:ilvl="0" w:tplc="34DA11CC">
      <w:start w:val="3"/>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3997512"/>
    <w:multiLevelType w:val="hybridMultilevel"/>
    <w:tmpl w:val="EAF669E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43EC65A0"/>
    <w:multiLevelType w:val="hybridMultilevel"/>
    <w:tmpl w:val="8F4013A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4A40C1D"/>
    <w:multiLevelType w:val="hybridMultilevel"/>
    <w:tmpl w:val="DC5078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44ED7338"/>
    <w:multiLevelType w:val="multilevel"/>
    <w:tmpl w:val="D202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903BB8"/>
    <w:multiLevelType w:val="hybridMultilevel"/>
    <w:tmpl w:val="87AC432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95C0138"/>
    <w:multiLevelType w:val="multilevel"/>
    <w:tmpl w:val="FB76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96161F1"/>
    <w:multiLevelType w:val="multilevel"/>
    <w:tmpl w:val="FB76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A475225"/>
    <w:multiLevelType w:val="hybridMultilevel"/>
    <w:tmpl w:val="D05255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A7121A9"/>
    <w:multiLevelType w:val="hybridMultilevel"/>
    <w:tmpl w:val="8680872A"/>
    <w:lvl w:ilvl="0" w:tplc="041A000D">
      <w:start w:val="1"/>
      <w:numFmt w:val="bullet"/>
      <w:lvlText w:val=""/>
      <w:lvlJc w:val="left"/>
      <w:pPr>
        <w:ind w:left="1211" w:hanging="360"/>
      </w:pPr>
      <w:rPr>
        <w:rFonts w:ascii="Wingdings" w:hAnsi="Wingdings" w:hint="default"/>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48" w15:restartNumberingAfterBreak="0">
    <w:nsid w:val="4B2D414F"/>
    <w:multiLevelType w:val="hybridMultilevel"/>
    <w:tmpl w:val="C430FEF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D09121E"/>
    <w:multiLevelType w:val="multilevel"/>
    <w:tmpl w:val="FB76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5E13E8"/>
    <w:multiLevelType w:val="hybridMultilevel"/>
    <w:tmpl w:val="36C22440"/>
    <w:lvl w:ilvl="0" w:tplc="61069336">
      <w:start w:val="1"/>
      <w:numFmt w:val="bullet"/>
      <w:lvlText w:val=""/>
      <w:lvlJc w:val="righ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2490769"/>
    <w:multiLevelType w:val="hybridMultilevel"/>
    <w:tmpl w:val="F18404E0"/>
    <w:lvl w:ilvl="0" w:tplc="645C7BDA">
      <w:numFmt w:val="bullet"/>
      <w:lvlText w:val="•"/>
      <w:lvlJc w:val="left"/>
      <w:pPr>
        <w:ind w:left="1065" w:hanging="705"/>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5C127AC"/>
    <w:multiLevelType w:val="hybridMultilevel"/>
    <w:tmpl w:val="327E6C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86A1DE7"/>
    <w:multiLevelType w:val="hybridMultilevel"/>
    <w:tmpl w:val="971EBE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8FB6E0F"/>
    <w:multiLevelType w:val="multilevel"/>
    <w:tmpl w:val="FB766C9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771"/>
        </w:tabs>
        <w:ind w:left="2771"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5" w15:restartNumberingAfterBreak="0">
    <w:nsid w:val="646E2440"/>
    <w:multiLevelType w:val="multilevel"/>
    <w:tmpl w:val="CFB0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81439C"/>
    <w:multiLevelType w:val="hybridMultilevel"/>
    <w:tmpl w:val="FA38CF6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6AC259B4"/>
    <w:multiLevelType w:val="hybridMultilevel"/>
    <w:tmpl w:val="4E627FD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6CD04224"/>
    <w:multiLevelType w:val="multilevel"/>
    <w:tmpl w:val="44B8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D34A75"/>
    <w:multiLevelType w:val="hybridMultilevel"/>
    <w:tmpl w:val="DB1A19B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12900CA"/>
    <w:multiLevelType w:val="hybridMultilevel"/>
    <w:tmpl w:val="EF2E6D44"/>
    <w:lvl w:ilvl="0" w:tplc="041A0001">
      <w:start w:val="1"/>
      <w:numFmt w:val="bullet"/>
      <w:lvlText w:val=""/>
      <w:lvlJc w:val="left"/>
      <w:pPr>
        <w:ind w:left="1430" w:hanging="360"/>
      </w:pPr>
      <w:rPr>
        <w:rFonts w:ascii="Symbol" w:hAnsi="Symbol" w:hint="default"/>
      </w:rPr>
    </w:lvl>
    <w:lvl w:ilvl="1" w:tplc="041A0003" w:tentative="1">
      <w:start w:val="1"/>
      <w:numFmt w:val="bullet"/>
      <w:lvlText w:val="o"/>
      <w:lvlJc w:val="left"/>
      <w:pPr>
        <w:ind w:left="2150" w:hanging="360"/>
      </w:pPr>
      <w:rPr>
        <w:rFonts w:ascii="Courier New" w:hAnsi="Courier New" w:cs="Courier New" w:hint="default"/>
      </w:rPr>
    </w:lvl>
    <w:lvl w:ilvl="2" w:tplc="041A0005" w:tentative="1">
      <w:start w:val="1"/>
      <w:numFmt w:val="bullet"/>
      <w:lvlText w:val=""/>
      <w:lvlJc w:val="left"/>
      <w:pPr>
        <w:ind w:left="2870" w:hanging="360"/>
      </w:pPr>
      <w:rPr>
        <w:rFonts w:ascii="Wingdings" w:hAnsi="Wingdings" w:hint="default"/>
      </w:rPr>
    </w:lvl>
    <w:lvl w:ilvl="3" w:tplc="041A0001" w:tentative="1">
      <w:start w:val="1"/>
      <w:numFmt w:val="bullet"/>
      <w:lvlText w:val=""/>
      <w:lvlJc w:val="left"/>
      <w:pPr>
        <w:ind w:left="3590" w:hanging="360"/>
      </w:pPr>
      <w:rPr>
        <w:rFonts w:ascii="Symbol" w:hAnsi="Symbol" w:hint="default"/>
      </w:rPr>
    </w:lvl>
    <w:lvl w:ilvl="4" w:tplc="041A0003" w:tentative="1">
      <w:start w:val="1"/>
      <w:numFmt w:val="bullet"/>
      <w:lvlText w:val="o"/>
      <w:lvlJc w:val="left"/>
      <w:pPr>
        <w:ind w:left="4310" w:hanging="360"/>
      </w:pPr>
      <w:rPr>
        <w:rFonts w:ascii="Courier New" w:hAnsi="Courier New" w:cs="Courier New" w:hint="default"/>
      </w:rPr>
    </w:lvl>
    <w:lvl w:ilvl="5" w:tplc="041A0005" w:tentative="1">
      <w:start w:val="1"/>
      <w:numFmt w:val="bullet"/>
      <w:lvlText w:val=""/>
      <w:lvlJc w:val="left"/>
      <w:pPr>
        <w:ind w:left="5030" w:hanging="360"/>
      </w:pPr>
      <w:rPr>
        <w:rFonts w:ascii="Wingdings" w:hAnsi="Wingdings" w:hint="default"/>
      </w:rPr>
    </w:lvl>
    <w:lvl w:ilvl="6" w:tplc="041A0001" w:tentative="1">
      <w:start w:val="1"/>
      <w:numFmt w:val="bullet"/>
      <w:lvlText w:val=""/>
      <w:lvlJc w:val="left"/>
      <w:pPr>
        <w:ind w:left="5750" w:hanging="360"/>
      </w:pPr>
      <w:rPr>
        <w:rFonts w:ascii="Symbol" w:hAnsi="Symbol" w:hint="default"/>
      </w:rPr>
    </w:lvl>
    <w:lvl w:ilvl="7" w:tplc="041A0003" w:tentative="1">
      <w:start w:val="1"/>
      <w:numFmt w:val="bullet"/>
      <w:lvlText w:val="o"/>
      <w:lvlJc w:val="left"/>
      <w:pPr>
        <w:ind w:left="6470" w:hanging="360"/>
      </w:pPr>
      <w:rPr>
        <w:rFonts w:ascii="Courier New" w:hAnsi="Courier New" w:cs="Courier New" w:hint="default"/>
      </w:rPr>
    </w:lvl>
    <w:lvl w:ilvl="8" w:tplc="041A0005" w:tentative="1">
      <w:start w:val="1"/>
      <w:numFmt w:val="bullet"/>
      <w:lvlText w:val=""/>
      <w:lvlJc w:val="left"/>
      <w:pPr>
        <w:ind w:left="7190" w:hanging="360"/>
      </w:pPr>
      <w:rPr>
        <w:rFonts w:ascii="Wingdings" w:hAnsi="Wingdings" w:hint="default"/>
      </w:rPr>
    </w:lvl>
  </w:abstractNum>
  <w:abstractNum w:abstractNumId="61" w15:restartNumberingAfterBreak="0">
    <w:nsid w:val="7AEB5B79"/>
    <w:multiLevelType w:val="hybridMultilevel"/>
    <w:tmpl w:val="9A6EEE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684238756">
    <w:abstractNumId w:val="43"/>
  </w:num>
  <w:num w:numId="2" w16cid:durableId="1147624192">
    <w:abstractNumId w:val="16"/>
  </w:num>
  <w:num w:numId="3" w16cid:durableId="1992438702">
    <w:abstractNumId w:val="56"/>
  </w:num>
  <w:num w:numId="4" w16cid:durableId="97022330">
    <w:abstractNumId w:val="60"/>
  </w:num>
  <w:num w:numId="5" w16cid:durableId="1266038600">
    <w:abstractNumId w:val="57"/>
  </w:num>
  <w:num w:numId="6" w16cid:durableId="347293784">
    <w:abstractNumId w:val="31"/>
  </w:num>
  <w:num w:numId="7" w16cid:durableId="90471090">
    <w:abstractNumId w:val="52"/>
  </w:num>
  <w:num w:numId="8" w16cid:durableId="1530295302">
    <w:abstractNumId w:val="39"/>
  </w:num>
  <w:num w:numId="9" w16cid:durableId="1803425165">
    <w:abstractNumId w:val="7"/>
  </w:num>
  <w:num w:numId="10" w16cid:durableId="386223213">
    <w:abstractNumId w:val="28"/>
  </w:num>
  <w:num w:numId="11" w16cid:durableId="1643268753">
    <w:abstractNumId w:val="13"/>
  </w:num>
  <w:num w:numId="12" w16cid:durableId="897978532">
    <w:abstractNumId w:val="11"/>
  </w:num>
  <w:num w:numId="13" w16cid:durableId="1523543733">
    <w:abstractNumId w:val="23"/>
  </w:num>
  <w:num w:numId="14" w16cid:durableId="96563448">
    <w:abstractNumId w:val="5"/>
  </w:num>
  <w:num w:numId="15" w16cid:durableId="207910721">
    <w:abstractNumId w:val="35"/>
  </w:num>
  <w:num w:numId="16" w16cid:durableId="258410848">
    <w:abstractNumId w:val="0"/>
  </w:num>
  <w:num w:numId="17" w16cid:durableId="1337684913">
    <w:abstractNumId w:val="4"/>
  </w:num>
  <w:num w:numId="18" w16cid:durableId="1085348422">
    <w:abstractNumId w:val="6"/>
  </w:num>
  <w:num w:numId="19" w16cid:durableId="889801050">
    <w:abstractNumId w:val="54"/>
  </w:num>
  <w:num w:numId="20" w16cid:durableId="1631786809">
    <w:abstractNumId w:val="34"/>
  </w:num>
  <w:num w:numId="21" w16cid:durableId="798492984">
    <w:abstractNumId w:val="25"/>
  </w:num>
  <w:num w:numId="22" w16cid:durableId="2021421685">
    <w:abstractNumId w:val="45"/>
  </w:num>
  <w:num w:numId="23" w16cid:durableId="395589490">
    <w:abstractNumId w:val="49"/>
  </w:num>
  <w:num w:numId="24" w16cid:durableId="1260137254">
    <w:abstractNumId w:val="44"/>
  </w:num>
  <w:num w:numId="25" w16cid:durableId="1894612363">
    <w:abstractNumId w:val="30"/>
  </w:num>
  <w:num w:numId="26" w16cid:durableId="99256681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0289962">
    <w:abstractNumId w:val="1"/>
  </w:num>
  <w:num w:numId="28" w16cid:durableId="427966807">
    <w:abstractNumId w:val="46"/>
  </w:num>
  <w:num w:numId="29" w16cid:durableId="1950307233">
    <w:abstractNumId w:val="47"/>
  </w:num>
  <w:num w:numId="30" w16cid:durableId="1468664053">
    <w:abstractNumId w:val="33"/>
  </w:num>
  <w:num w:numId="31" w16cid:durableId="998655427">
    <w:abstractNumId w:val="50"/>
  </w:num>
  <w:num w:numId="32" w16cid:durableId="156724580">
    <w:abstractNumId w:val="27"/>
  </w:num>
  <w:num w:numId="33" w16cid:durableId="527642829">
    <w:abstractNumId w:val="53"/>
  </w:num>
  <w:num w:numId="34" w16cid:durableId="824400488">
    <w:abstractNumId w:val="51"/>
  </w:num>
  <w:num w:numId="35" w16cid:durableId="1533037516">
    <w:abstractNumId w:val="15"/>
  </w:num>
  <w:num w:numId="36" w16cid:durableId="658000645">
    <w:abstractNumId w:val="29"/>
  </w:num>
  <w:num w:numId="37" w16cid:durableId="550459883">
    <w:abstractNumId w:val="55"/>
  </w:num>
  <w:num w:numId="38" w16cid:durableId="217252806">
    <w:abstractNumId w:val="32"/>
  </w:num>
  <w:num w:numId="39" w16cid:durableId="1089935048">
    <w:abstractNumId w:val="12"/>
  </w:num>
  <w:num w:numId="40" w16cid:durableId="1931741791">
    <w:abstractNumId w:val="8"/>
  </w:num>
  <w:num w:numId="41" w16cid:durableId="594898083">
    <w:abstractNumId w:val="20"/>
  </w:num>
  <w:num w:numId="42" w16cid:durableId="1955555589">
    <w:abstractNumId w:val="58"/>
  </w:num>
  <w:num w:numId="43" w16cid:durableId="869802766">
    <w:abstractNumId w:val="36"/>
  </w:num>
  <w:num w:numId="44" w16cid:durableId="123083191">
    <w:abstractNumId w:val="9"/>
  </w:num>
  <w:num w:numId="45" w16cid:durableId="1602182087">
    <w:abstractNumId w:val="42"/>
  </w:num>
  <w:num w:numId="46" w16cid:durableId="875852267">
    <w:abstractNumId w:val="48"/>
  </w:num>
  <w:num w:numId="47" w16cid:durableId="226456706">
    <w:abstractNumId w:val="26"/>
  </w:num>
  <w:num w:numId="48" w16cid:durableId="759060027">
    <w:abstractNumId w:val="37"/>
  </w:num>
  <w:num w:numId="49" w16cid:durableId="2048605539">
    <w:abstractNumId w:val="10"/>
  </w:num>
  <w:num w:numId="50" w16cid:durableId="1069697288">
    <w:abstractNumId w:val="21"/>
  </w:num>
  <w:num w:numId="51" w16cid:durableId="25058952">
    <w:abstractNumId w:val="19"/>
  </w:num>
  <w:num w:numId="52" w16cid:durableId="980960582">
    <w:abstractNumId w:val="3"/>
  </w:num>
  <w:num w:numId="53" w16cid:durableId="556630005">
    <w:abstractNumId w:val="22"/>
  </w:num>
  <w:num w:numId="54" w16cid:durableId="2095125865">
    <w:abstractNumId w:val="17"/>
  </w:num>
  <w:num w:numId="55" w16cid:durableId="1586111642">
    <w:abstractNumId w:val="59"/>
  </w:num>
  <w:num w:numId="56" w16cid:durableId="1829242899">
    <w:abstractNumId w:val="2"/>
  </w:num>
  <w:num w:numId="57" w16cid:durableId="1461847982">
    <w:abstractNumId w:val="41"/>
  </w:num>
  <w:num w:numId="58" w16cid:durableId="1802964165">
    <w:abstractNumId w:val="38"/>
  </w:num>
  <w:num w:numId="59" w16cid:durableId="1453161298">
    <w:abstractNumId w:val="18"/>
  </w:num>
  <w:num w:numId="60" w16cid:durableId="828056896">
    <w:abstractNumId w:val="61"/>
  </w:num>
  <w:num w:numId="61" w16cid:durableId="1640376423">
    <w:abstractNumId w:val="14"/>
  </w:num>
  <w:num w:numId="62" w16cid:durableId="5703133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659"/>
    <w:rsid w:val="000122C8"/>
    <w:rsid w:val="000347D7"/>
    <w:rsid w:val="00045CF0"/>
    <w:rsid w:val="000740F2"/>
    <w:rsid w:val="000B0280"/>
    <w:rsid w:val="000B3567"/>
    <w:rsid w:val="000F3CB3"/>
    <w:rsid w:val="001053E7"/>
    <w:rsid w:val="00122278"/>
    <w:rsid w:val="00136659"/>
    <w:rsid w:val="00143AF3"/>
    <w:rsid w:val="00144066"/>
    <w:rsid w:val="001621D2"/>
    <w:rsid w:val="001A4E22"/>
    <w:rsid w:val="001F280C"/>
    <w:rsid w:val="00237502"/>
    <w:rsid w:val="00291BFB"/>
    <w:rsid w:val="002A1434"/>
    <w:rsid w:val="002B5AAA"/>
    <w:rsid w:val="002C2FFF"/>
    <w:rsid w:val="002D0986"/>
    <w:rsid w:val="002D4148"/>
    <w:rsid w:val="002E3214"/>
    <w:rsid w:val="00334010"/>
    <w:rsid w:val="003C642F"/>
    <w:rsid w:val="003D1E94"/>
    <w:rsid w:val="00434F39"/>
    <w:rsid w:val="0044736D"/>
    <w:rsid w:val="0045708B"/>
    <w:rsid w:val="00486424"/>
    <w:rsid w:val="00495C2F"/>
    <w:rsid w:val="004A6444"/>
    <w:rsid w:val="004B33BE"/>
    <w:rsid w:val="004D3AC2"/>
    <w:rsid w:val="004D4106"/>
    <w:rsid w:val="00520D93"/>
    <w:rsid w:val="0054508A"/>
    <w:rsid w:val="00573E80"/>
    <w:rsid w:val="00627882"/>
    <w:rsid w:val="00637096"/>
    <w:rsid w:val="00646058"/>
    <w:rsid w:val="00660D99"/>
    <w:rsid w:val="00670EA3"/>
    <w:rsid w:val="00695FE4"/>
    <w:rsid w:val="006967FD"/>
    <w:rsid w:val="00696BEE"/>
    <w:rsid w:val="006D6357"/>
    <w:rsid w:val="00700565"/>
    <w:rsid w:val="0072744A"/>
    <w:rsid w:val="007364BA"/>
    <w:rsid w:val="007C790E"/>
    <w:rsid w:val="007D5F5D"/>
    <w:rsid w:val="007D6092"/>
    <w:rsid w:val="007D7246"/>
    <w:rsid w:val="007F2BB9"/>
    <w:rsid w:val="00841ACD"/>
    <w:rsid w:val="00845968"/>
    <w:rsid w:val="008715DD"/>
    <w:rsid w:val="009531F4"/>
    <w:rsid w:val="009630F6"/>
    <w:rsid w:val="009A03E3"/>
    <w:rsid w:val="009A2C8F"/>
    <w:rsid w:val="009B412C"/>
    <w:rsid w:val="009C471E"/>
    <w:rsid w:val="009D2AA8"/>
    <w:rsid w:val="009E65A4"/>
    <w:rsid w:val="00A24178"/>
    <w:rsid w:val="00A45B43"/>
    <w:rsid w:val="00A57849"/>
    <w:rsid w:val="00A624DD"/>
    <w:rsid w:val="00A86C6A"/>
    <w:rsid w:val="00A97CC1"/>
    <w:rsid w:val="00AE32F1"/>
    <w:rsid w:val="00B83D6D"/>
    <w:rsid w:val="00BB6F53"/>
    <w:rsid w:val="00BC0EDA"/>
    <w:rsid w:val="00BC6BE4"/>
    <w:rsid w:val="00BD361E"/>
    <w:rsid w:val="00BE074E"/>
    <w:rsid w:val="00BE76D3"/>
    <w:rsid w:val="00C25501"/>
    <w:rsid w:val="00C35B76"/>
    <w:rsid w:val="00C83714"/>
    <w:rsid w:val="00CB51C1"/>
    <w:rsid w:val="00CF24D3"/>
    <w:rsid w:val="00CF6FCB"/>
    <w:rsid w:val="00D02E7F"/>
    <w:rsid w:val="00D069E6"/>
    <w:rsid w:val="00D31FD6"/>
    <w:rsid w:val="00D55F2C"/>
    <w:rsid w:val="00D56839"/>
    <w:rsid w:val="00D7562B"/>
    <w:rsid w:val="00D85A7D"/>
    <w:rsid w:val="00D962CA"/>
    <w:rsid w:val="00DB4B67"/>
    <w:rsid w:val="00E159EB"/>
    <w:rsid w:val="00E40CE4"/>
    <w:rsid w:val="00E6125D"/>
    <w:rsid w:val="00E86982"/>
    <w:rsid w:val="00E90D8C"/>
    <w:rsid w:val="00EB31F7"/>
    <w:rsid w:val="00F22456"/>
    <w:rsid w:val="00F66E4A"/>
    <w:rsid w:val="00FC0095"/>
    <w:rsid w:val="00FF064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FC395"/>
  <w15:chartTrackingRefBased/>
  <w15:docId w15:val="{74E96AF0-542A-4FD1-BD0C-11ECA70B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366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unhideWhenUsed/>
    <w:qFormat/>
    <w:rsid w:val="001366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unhideWhenUsed/>
    <w:qFormat/>
    <w:rsid w:val="00136659"/>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13665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136659"/>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136659"/>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136659"/>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136659"/>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136659"/>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36659"/>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rsid w:val="00136659"/>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rsid w:val="00136659"/>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136659"/>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136659"/>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136659"/>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136659"/>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136659"/>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136659"/>
    <w:rPr>
      <w:rFonts w:eastAsiaTheme="majorEastAsia" w:cstheme="majorBidi"/>
      <w:color w:val="272727" w:themeColor="text1" w:themeTint="D8"/>
    </w:rPr>
  </w:style>
  <w:style w:type="paragraph" w:styleId="Naslov">
    <w:name w:val="Title"/>
    <w:basedOn w:val="Normal"/>
    <w:next w:val="Normal"/>
    <w:link w:val="NaslovChar"/>
    <w:uiPriority w:val="10"/>
    <w:qFormat/>
    <w:rsid w:val="001366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36659"/>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136659"/>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13665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136659"/>
    <w:pPr>
      <w:spacing w:before="160"/>
      <w:jc w:val="center"/>
    </w:pPr>
    <w:rPr>
      <w:i/>
      <w:iCs/>
      <w:color w:val="404040" w:themeColor="text1" w:themeTint="BF"/>
    </w:rPr>
  </w:style>
  <w:style w:type="character" w:customStyle="1" w:styleId="CitatChar">
    <w:name w:val="Citat Char"/>
    <w:basedOn w:val="Zadanifontodlomka"/>
    <w:link w:val="Citat"/>
    <w:uiPriority w:val="29"/>
    <w:rsid w:val="00136659"/>
    <w:rPr>
      <w:i/>
      <w:iCs/>
      <w:color w:val="404040" w:themeColor="text1" w:themeTint="BF"/>
    </w:rPr>
  </w:style>
  <w:style w:type="paragraph" w:styleId="Odlomakpopisa">
    <w:name w:val="List Paragraph"/>
    <w:basedOn w:val="Normal"/>
    <w:link w:val="OdlomakpopisaChar"/>
    <w:uiPriority w:val="99"/>
    <w:qFormat/>
    <w:rsid w:val="00136659"/>
    <w:pPr>
      <w:ind w:left="720"/>
      <w:contextualSpacing/>
    </w:pPr>
  </w:style>
  <w:style w:type="character" w:styleId="Jakoisticanje">
    <w:name w:val="Intense Emphasis"/>
    <w:basedOn w:val="Zadanifontodlomka"/>
    <w:uiPriority w:val="21"/>
    <w:qFormat/>
    <w:rsid w:val="00136659"/>
    <w:rPr>
      <w:i/>
      <w:iCs/>
      <w:color w:val="0F4761" w:themeColor="accent1" w:themeShade="BF"/>
    </w:rPr>
  </w:style>
  <w:style w:type="paragraph" w:styleId="Naglaencitat">
    <w:name w:val="Intense Quote"/>
    <w:basedOn w:val="Normal"/>
    <w:next w:val="Normal"/>
    <w:link w:val="NaglaencitatChar"/>
    <w:uiPriority w:val="30"/>
    <w:qFormat/>
    <w:rsid w:val="001366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136659"/>
    <w:rPr>
      <w:i/>
      <w:iCs/>
      <w:color w:val="0F4761" w:themeColor="accent1" w:themeShade="BF"/>
    </w:rPr>
  </w:style>
  <w:style w:type="character" w:styleId="Istaknutareferenca">
    <w:name w:val="Intense Reference"/>
    <w:basedOn w:val="Zadanifontodlomka"/>
    <w:uiPriority w:val="32"/>
    <w:qFormat/>
    <w:rsid w:val="00136659"/>
    <w:rPr>
      <w:b/>
      <w:bCs/>
      <w:smallCaps/>
      <w:color w:val="0F4761" w:themeColor="accent1" w:themeShade="BF"/>
      <w:spacing w:val="5"/>
    </w:rPr>
  </w:style>
  <w:style w:type="paragraph" w:styleId="Bezproreda">
    <w:name w:val="No Spacing"/>
    <w:link w:val="BezproredaChar"/>
    <w:uiPriority w:val="1"/>
    <w:qFormat/>
    <w:rsid w:val="00136659"/>
    <w:pPr>
      <w:spacing w:after="0" w:line="240" w:lineRule="auto"/>
    </w:pPr>
    <w:rPr>
      <w:rFonts w:eastAsiaTheme="minorEastAsia"/>
      <w:kern w:val="0"/>
      <w:sz w:val="22"/>
      <w:szCs w:val="22"/>
      <w:lang w:eastAsia="hr-HR"/>
      <w14:ligatures w14:val="none"/>
    </w:rPr>
  </w:style>
  <w:style w:type="character" w:customStyle="1" w:styleId="BezproredaChar">
    <w:name w:val="Bez proreda Char"/>
    <w:basedOn w:val="Zadanifontodlomka"/>
    <w:link w:val="Bezproreda"/>
    <w:uiPriority w:val="1"/>
    <w:rsid w:val="00136659"/>
    <w:rPr>
      <w:rFonts w:eastAsiaTheme="minorEastAsia"/>
      <w:kern w:val="0"/>
      <w:sz w:val="22"/>
      <w:szCs w:val="22"/>
      <w:lang w:eastAsia="hr-HR"/>
      <w14:ligatures w14:val="none"/>
    </w:rPr>
  </w:style>
  <w:style w:type="paragraph" w:styleId="TOCNaslov">
    <w:name w:val="TOC Heading"/>
    <w:basedOn w:val="Naslov1"/>
    <w:next w:val="Normal"/>
    <w:uiPriority w:val="39"/>
    <w:unhideWhenUsed/>
    <w:qFormat/>
    <w:rsid w:val="00136659"/>
    <w:pPr>
      <w:spacing w:before="240" w:after="0" w:line="259" w:lineRule="auto"/>
      <w:outlineLvl w:val="9"/>
    </w:pPr>
    <w:rPr>
      <w:kern w:val="0"/>
      <w:sz w:val="32"/>
      <w:szCs w:val="32"/>
      <w:lang w:eastAsia="hr-HR"/>
      <w14:ligatures w14:val="none"/>
    </w:rPr>
  </w:style>
  <w:style w:type="character" w:customStyle="1" w:styleId="OdlomakpopisaChar">
    <w:name w:val="Odlomak popisa Char"/>
    <w:link w:val="Odlomakpopisa"/>
    <w:uiPriority w:val="34"/>
    <w:locked/>
    <w:rsid w:val="00BB6F53"/>
  </w:style>
  <w:style w:type="paragraph" w:styleId="StandardWeb">
    <w:name w:val="Normal (Web)"/>
    <w:basedOn w:val="Normal"/>
    <w:uiPriority w:val="99"/>
    <w:unhideWhenUsed/>
    <w:rsid w:val="00A45B43"/>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styleId="Naglaeno">
    <w:name w:val="Strong"/>
    <w:basedOn w:val="Zadanifontodlomka"/>
    <w:uiPriority w:val="22"/>
    <w:qFormat/>
    <w:rsid w:val="00A45B43"/>
    <w:rPr>
      <w:b/>
      <w:bCs/>
    </w:rPr>
  </w:style>
  <w:style w:type="character" w:customStyle="1" w:styleId="ms-1">
    <w:name w:val="ms-1"/>
    <w:basedOn w:val="Zadanifontodlomka"/>
    <w:rsid w:val="00A45B43"/>
  </w:style>
  <w:style w:type="character" w:customStyle="1" w:styleId="max-w-15ch">
    <w:name w:val="max-w-[15ch]"/>
    <w:basedOn w:val="Zadanifontodlomka"/>
    <w:rsid w:val="00A45B43"/>
  </w:style>
  <w:style w:type="paragraph" w:customStyle="1" w:styleId="t-9-8">
    <w:name w:val="t-9-8"/>
    <w:basedOn w:val="Normal"/>
    <w:rsid w:val="009630F6"/>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table" w:styleId="Reetkatablice">
    <w:name w:val="Table Grid"/>
    <w:basedOn w:val="Obinatablica"/>
    <w:uiPriority w:val="39"/>
    <w:rsid w:val="00F66E4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4-isticanje1">
    <w:name w:val="Grid Table 4 Accent 1"/>
    <w:basedOn w:val="Obinatablica"/>
    <w:uiPriority w:val="49"/>
    <w:rsid w:val="00F66E4A"/>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icareetke4-isticanje5">
    <w:name w:val="Grid Table 4 Accent 5"/>
    <w:basedOn w:val="Obinatablica"/>
    <w:uiPriority w:val="49"/>
    <w:rsid w:val="00F66E4A"/>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Zaglavlje">
    <w:name w:val="header"/>
    <w:basedOn w:val="Normal"/>
    <w:link w:val="ZaglavljeChar"/>
    <w:uiPriority w:val="99"/>
    <w:unhideWhenUsed/>
    <w:rsid w:val="00E159E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159EB"/>
  </w:style>
  <w:style w:type="paragraph" w:styleId="Podnoje">
    <w:name w:val="footer"/>
    <w:basedOn w:val="Normal"/>
    <w:link w:val="PodnojeChar"/>
    <w:uiPriority w:val="99"/>
    <w:unhideWhenUsed/>
    <w:rsid w:val="00E159E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159EB"/>
  </w:style>
  <w:style w:type="paragraph" w:styleId="Sadraj2">
    <w:name w:val="toc 2"/>
    <w:basedOn w:val="Normal"/>
    <w:next w:val="Normal"/>
    <w:autoRedefine/>
    <w:uiPriority w:val="39"/>
    <w:unhideWhenUsed/>
    <w:rsid w:val="007D7246"/>
    <w:pPr>
      <w:spacing w:after="100"/>
      <w:ind w:left="240"/>
    </w:pPr>
  </w:style>
  <w:style w:type="paragraph" w:styleId="Sadraj1">
    <w:name w:val="toc 1"/>
    <w:basedOn w:val="Normal"/>
    <w:next w:val="Normal"/>
    <w:autoRedefine/>
    <w:uiPriority w:val="39"/>
    <w:unhideWhenUsed/>
    <w:rsid w:val="007D7246"/>
    <w:pPr>
      <w:spacing w:after="100"/>
    </w:pPr>
  </w:style>
  <w:style w:type="character" w:styleId="Hiperveza">
    <w:name w:val="Hyperlink"/>
    <w:basedOn w:val="Zadanifontodlomka"/>
    <w:uiPriority w:val="99"/>
    <w:unhideWhenUsed/>
    <w:rsid w:val="007D7246"/>
    <w:rPr>
      <w:color w:val="467886" w:themeColor="hyperlink"/>
      <w:u w:val="single"/>
    </w:rPr>
  </w:style>
  <w:style w:type="table" w:styleId="ivopisnatablicareetke6-isticanje1">
    <w:name w:val="Grid Table 6 Colorful Accent 1"/>
    <w:basedOn w:val="Obinatablica"/>
    <w:uiPriority w:val="51"/>
    <w:rsid w:val="0045708B"/>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ivopisnatablicareetke6">
    <w:name w:val="Grid Table 6 Colorful"/>
    <w:basedOn w:val="Obinatablica"/>
    <w:uiPriority w:val="51"/>
    <w:rsid w:val="004570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jeloteksta">
    <w:name w:val="Body Text"/>
    <w:basedOn w:val="Normal"/>
    <w:link w:val="TijelotekstaChar"/>
    <w:unhideWhenUsed/>
    <w:rsid w:val="00E86982"/>
    <w:pPr>
      <w:spacing w:after="0" w:line="240" w:lineRule="auto"/>
    </w:pPr>
    <w:rPr>
      <w:rFonts w:ascii="Times New Roman" w:eastAsia="Times New Roman" w:hAnsi="Times New Roman" w:cs="Times New Roman"/>
      <w:kern w:val="0"/>
      <w:sz w:val="22"/>
      <w:lang w:eastAsia="hr-HR"/>
      <w14:ligatures w14:val="none"/>
    </w:rPr>
  </w:style>
  <w:style w:type="character" w:customStyle="1" w:styleId="TijelotekstaChar">
    <w:name w:val="Tijelo teksta Char"/>
    <w:basedOn w:val="Zadanifontodlomka"/>
    <w:link w:val="Tijeloteksta"/>
    <w:rsid w:val="00E86982"/>
    <w:rPr>
      <w:rFonts w:ascii="Times New Roman" w:eastAsia="Times New Roman" w:hAnsi="Times New Roman" w:cs="Times New Roman"/>
      <w:kern w:val="0"/>
      <w:sz w:val="22"/>
      <w:lang w:eastAsia="hr-HR"/>
      <w14:ligatures w14:val="none"/>
    </w:rPr>
  </w:style>
  <w:style w:type="table" w:styleId="Tablicapopisa4-isticanje5">
    <w:name w:val="List Table 4 Accent 5"/>
    <w:basedOn w:val="Obinatablica"/>
    <w:uiPriority w:val="49"/>
    <w:rsid w:val="00E86982"/>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mnatablicareetke5-isticanje4">
    <w:name w:val="Grid Table 5 Dark Accent 4"/>
    <w:basedOn w:val="Obinatablica"/>
    <w:uiPriority w:val="50"/>
    <w:rsid w:val="00CF24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Tablicapopisa3-isticanje1">
    <w:name w:val="List Table 3 Accent 1"/>
    <w:basedOn w:val="Obinatablica"/>
    <w:uiPriority w:val="48"/>
    <w:rsid w:val="00CF24D3"/>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licapopisa4-isticanje1">
    <w:name w:val="List Table 4 Accent 1"/>
    <w:basedOn w:val="Obinatablica"/>
    <w:uiPriority w:val="49"/>
    <w:rsid w:val="00CF6FC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983179">
      <w:bodyDiv w:val="1"/>
      <w:marLeft w:val="0"/>
      <w:marRight w:val="0"/>
      <w:marTop w:val="0"/>
      <w:marBottom w:val="0"/>
      <w:divBdr>
        <w:top w:val="none" w:sz="0" w:space="0" w:color="auto"/>
        <w:left w:val="none" w:sz="0" w:space="0" w:color="auto"/>
        <w:bottom w:val="none" w:sz="0" w:space="0" w:color="auto"/>
        <w:right w:val="none" w:sz="0" w:space="0" w:color="auto"/>
      </w:divBdr>
    </w:div>
    <w:div w:id="39578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EB8769-5FF5-4438-9A73-BFB3707A0CED}"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hr-HR"/>
        </a:p>
      </dgm:t>
    </dgm:pt>
    <dgm:pt modelId="{3043D4FE-F285-4F94-B68A-90D23C88420F}">
      <dgm:prSet phldrT="[Tekst]"/>
      <dgm:spPr/>
      <dgm:t>
        <a:bodyPr/>
        <a:lstStyle/>
        <a:p>
          <a:pPr>
            <a:buNone/>
          </a:pPr>
          <a:r>
            <a:rPr lang="hr-HR" b="1"/>
            <a:t>PROGRAM RADA I RAZVOJA DOMA ZDRAVLJA KOPRIVNIČKO-KRIŽEVAČKE ŽUPANIJE ZA 2026. GODINU</a:t>
          </a:r>
          <a:endParaRPr lang="hr-HR">
            <a:solidFill>
              <a:schemeClr val="tx1"/>
            </a:solidFill>
          </a:endParaRPr>
        </a:p>
      </dgm:t>
    </dgm:pt>
    <dgm:pt modelId="{8EB6ABD5-186B-4508-AAE8-73FD4B3501F8}" type="parTrans" cxnId="{4484B3BC-0A02-4245-91DF-27C2F889ED19}">
      <dgm:prSet/>
      <dgm:spPr/>
      <dgm:t>
        <a:bodyPr/>
        <a:lstStyle/>
        <a:p>
          <a:endParaRPr lang="hr-HR"/>
        </a:p>
      </dgm:t>
    </dgm:pt>
    <dgm:pt modelId="{CD22A7C8-161C-4AD3-905A-8D651C030D90}" type="sibTrans" cxnId="{4484B3BC-0A02-4245-91DF-27C2F889ED19}">
      <dgm:prSet/>
      <dgm:spPr>
        <a:blipFill>
          <a:blip xmlns:r="http://schemas.openxmlformats.org/officeDocument/2006/relationships" r:embed="rId1"/>
          <a:srcRect/>
          <a:stretch>
            <a:fillRect l="-63000" r="-63000"/>
          </a:stretch>
        </a:blipFill>
      </dgm:spPr>
      <dgm:t>
        <a:bodyPr/>
        <a:lstStyle/>
        <a:p>
          <a:endParaRPr lang="hr-HR"/>
        </a:p>
      </dgm:t>
      <dgm:extLst>
        <a:ext uri="{E40237B7-FDA0-4F09-8148-C483321AD2D9}">
          <dgm14:cNvPr xmlns:dgm14="http://schemas.microsoft.com/office/drawing/2010/diagram" id="0" name="" descr="An abstract connection in pale grey background"/>
        </a:ext>
      </dgm:extLst>
    </dgm:pt>
    <dgm:pt modelId="{3420E11B-865E-44FE-BF55-7E026819EFD1}">
      <dgm:prSet/>
      <dgm:spPr/>
      <dgm:t>
        <a:bodyPr/>
        <a:lstStyle/>
        <a:p>
          <a:pPr>
            <a:buNone/>
          </a:pPr>
          <a:endParaRPr lang="hr-HR"/>
        </a:p>
      </dgm:t>
    </dgm:pt>
    <dgm:pt modelId="{9B6EB910-8430-4E5F-8FDC-8BA13EA4009B}" type="parTrans" cxnId="{5F3B5DC5-6053-45E6-9460-68A24C3BCE99}">
      <dgm:prSet/>
      <dgm:spPr/>
      <dgm:t>
        <a:bodyPr/>
        <a:lstStyle/>
        <a:p>
          <a:endParaRPr lang="hr-HR"/>
        </a:p>
      </dgm:t>
    </dgm:pt>
    <dgm:pt modelId="{4D59BFBA-7564-4EC7-8F3C-E3683357697A}" type="sibTrans" cxnId="{5F3B5DC5-6053-45E6-9460-68A24C3BCE99}">
      <dgm:prSet/>
      <dgm:spPr/>
      <dgm:t>
        <a:bodyPr/>
        <a:lstStyle/>
        <a:p>
          <a:endParaRPr lang="hr-HR"/>
        </a:p>
      </dgm:t>
    </dgm:pt>
    <dgm:pt modelId="{DA11D72E-040C-4BAF-A6C5-40E999C118BC}">
      <dgm:prSet phldrT="[Tekst]"/>
      <dgm:spPr/>
      <dgm:t>
        <a:bodyPr/>
        <a:lstStyle/>
        <a:p>
          <a:endParaRPr lang="hr-HR"/>
        </a:p>
      </dgm:t>
    </dgm:pt>
    <dgm:pt modelId="{A4FF091D-26D0-44E1-B96B-E2F4CBE253A4}" type="parTrans" cxnId="{26FB20FC-9420-491D-9B2A-CAA87EB24BF8}">
      <dgm:prSet/>
      <dgm:spPr/>
      <dgm:t>
        <a:bodyPr/>
        <a:lstStyle/>
        <a:p>
          <a:endParaRPr lang="hr-HR"/>
        </a:p>
      </dgm:t>
    </dgm:pt>
    <dgm:pt modelId="{7EAADD36-0D4B-4B4D-A0FA-11BDA2B93F03}" type="sibTrans" cxnId="{26FB20FC-9420-491D-9B2A-CAA87EB24BF8}">
      <dgm:prSet/>
      <dgm:spPr/>
      <dgm:t>
        <a:bodyPr/>
        <a:lstStyle/>
        <a:p>
          <a:endParaRPr lang="hr-HR"/>
        </a:p>
      </dgm:t>
    </dgm:pt>
    <dgm:pt modelId="{3A5ADF96-E05C-4D9F-A2AD-7DD453B30A0D}">
      <dgm:prSet/>
      <dgm:spPr/>
      <dgm:t>
        <a:bodyPr/>
        <a:lstStyle/>
        <a:p>
          <a:pPr>
            <a:buNone/>
          </a:pPr>
          <a:endParaRPr lang="hr-HR"/>
        </a:p>
      </dgm:t>
    </dgm:pt>
    <dgm:pt modelId="{6C0CEA30-F47B-4B88-92D5-F68EDBA9C814}" type="sibTrans" cxnId="{BE2ED6B6-4470-40DD-B5F5-A9A3777FF59A}">
      <dgm:prSet/>
      <dgm:spPr/>
      <dgm:t>
        <a:bodyPr/>
        <a:lstStyle/>
        <a:p>
          <a:endParaRPr lang="hr-HR"/>
        </a:p>
      </dgm:t>
    </dgm:pt>
    <dgm:pt modelId="{F3D618F8-298A-4569-9F30-2AF5B92CBDEB}" type="parTrans" cxnId="{BE2ED6B6-4470-40DD-B5F5-A9A3777FF59A}">
      <dgm:prSet/>
      <dgm:spPr/>
      <dgm:t>
        <a:bodyPr/>
        <a:lstStyle/>
        <a:p>
          <a:endParaRPr lang="hr-HR"/>
        </a:p>
      </dgm:t>
    </dgm:pt>
    <dgm:pt modelId="{BE87CEA3-4860-4E25-A2B3-FA715723E4D3}" type="pres">
      <dgm:prSet presAssocID="{14EB8769-5FF5-4438-9A73-BFB3707A0CED}" presName="Name0" presStyleCnt="0">
        <dgm:presLayoutVars>
          <dgm:dir/>
        </dgm:presLayoutVars>
      </dgm:prSet>
      <dgm:spPr/>
    </dgm:pt>
    <dgm:pt modelId="{050317D6-B525-4CFC-81B5-0AD628189D7D}" type="pres">
      <dgm:prSet presAssocID="{CD22A7C8-161C-4AD3-905A-8D651C030D90}" presName="picture_1" presStyleLbl="bgImgPlace1" presStyleIdx="0" presStyleCnt="1" custScaleY="117318"/>
      <dgm:spPr/>
    </dgm:pt>
    <dgm:pt modelId="{7A461835-C3B6-472B-8B4D-88AFB1D29F85}" type="pres">
      <dgm:prSet presAssocID="{3043D4FE-F285-4F94-B68A-90D23C88420F}" presName="text_1" presStyleLbl="node1" presStyleIdx="0" presStyleCnt="0">
        <dgm:presLayoutVars>
          <dgm:bulletEnabled val="1"/>
        </dgm:presLayoutVars>
      </dgm:prSet>
      <dgm:spPr/>
    </dgm:pt>
    <dgm:pt modelId="{8F214B63-871F-401B-867C-4B794F89C719}" type="pres">
      <dgm:prSet presAssocID="{14EB8769-5FF5-4438-9A73-BFB3707A0CED}" presName="linV" presStyleCnt="0"/>
      <dgm:spPr/>
    </dgm:pt>
    <dgm:pt modelId="{D6CF5CAC-D18A-4276-8FE5-E4BACD3F0525}" type="pres">
      <dgm:prSet presAssocID="{3A5ADF96-E05C-4D9F-A2AD-7DD453B30A0D}" presName="pair" presStyleCnt="0"/>
      <dgm:spPr/>
    </dgm:pt>
    <dgm:pt modelId="{448707DF-6C7A-400F-A54C-A94E2919394B}" type="pres">
      <dgm:prSet presAssocID="{3A5ADF96-E05C-4D9F-A2AD-7DD453B30A0D}" presName="spaceH" presStyleLbl="node1" presStyleIdx="0" presStyleCnt="0"/>
      <dgm:spPr/>
    </dgm:pt>
    <dgm:pt modelId="{70A61755-9F33-423F-B434-0876C536EA4C}" type="pres">
      <dgm:prSet presAssocID="{3A5ADF96-E05C-4D9F-A2AD-7DD453B30A0D}" presName="desPictures" presStyleLbl="alignImgPlace1" presStyleIdx="0" presStyleCnt="3"/>
      <dgm:spPr>
        <a:blipFill>
          <a:blip xmlns:r="http://schemas.openxmlformats.org/officeDocument/2006/relationships" r:embed="rId2"/>
          <a:srcRect/>
          <a:stretch>
            <a:fillRect l="-39000" r="-39000"/>
          </a:stretch>
        </a:blipFill>
      </dgm:spPr>
    </dgm:pt>
    <dgm:pt modelId="{741DB7D4-C881-4123-8FEA-4EE8256AE653}" type="pres">
      <dgm:prSet presAssocID="{3A5ADF96-E05C-4D9F-A2AD-7DD453B30A0D}" presName="desTextWrapper" presStyleCnt="0"/>
      <dgm:spPr/>
    </dgm:pt>
    <dgm:pt modelId="{738BD19D-8E03-436A-961E-AC141985DF8C}" type="pres">
      <dgm:prSet presAssocID="{3A5ADF96-E05C-4D9F-A2AD-7DD453B30A0D}" presName="desText" presStyleLbl="revTx" presStyleIdx="0" presStyleCnt="3">
        <dgm:presLayoutVars>
          <dgm:bulletEnabled val="1"/>
        </dgm:presLayoutVars>
      </dgm:prSet>
      <dgm:spPr/>
    </dgm:pt>
    <dgm:pt modelId="{0674DA6E-13C1-44A0-AB3F-7AA7457496CC}" type="pres">
      <dgm:prSet presAssocID="{6C0CEA30-F47B-4B88-92D5-F68EDBA9C814}" presName="spaceV" presStyleCnt="0"/>
      <dgm:spPr/>
    </dgm:pt>
    <dgm:pt modelId="{FD5B8F33-3247-4E6D-ABD5-FFCB28FB38D0}" type="pres">
      <dgm:prSet presAssocID="{3420E11B-865E-44FE-BF55-7E026819EFD1}" presName="pair" presStyleCnt="0"/>
      <dgm:spPr/>
    </dgm:pt>
    <dgm:pt modelId="{D560393F-77FE-4C73-BCCE-BC3041214AC9}" type="pres">
      <dgm:prSet presAssocID="{3420E11B-865E-44FE-BF55-7E026819EFD1}" presName="spaceH" presStyleLbl="node1" presStyleIdx="0" presStyleCnt="0"/>
      <dgm:spPr/>
    </dgm:pt>
    <dgm:pt modelId="{7D4C9727-7EC2-4C0C-8891-6AA8AAFD25FE}" type="pres">
      <dgm:prSet presAssocID="{3420E11B-865E-44FE-BF55-7E026819EFD1}" presName="desPictures" presStyleLbl="alignImgPlace1" presStyleIdx="1" presStyleCnt="3"/>
      <dgm:spPr>
        <a:blipFill>
          <a:blip xmlns:r="http://schemas.openxmlformats.org/officeDocument/2006/relationships" r:embed="rId3"/>
          <a:srcRect/>
          <a:stretch>
            <a:fillRect l="-17000" r="-17000"/>
          </a:stretch>
        </a:blipFill>
      </dgm:spPr>
    </dgm:pt>
    <dgm:pt modelId="{4C0A5A49-DBC6-4936-B75B-CE3AFC895C84}" type="pres">
      <dgm:prSet presAssocID="{3420E11B-865E-44FE-BF55-7E026819EFD1}" presName="desTextWrapper" presStyleCnt="0"/>
      <dgm:spPr/>
    </dgm:pt>
    <dgm:pt modelId="{570A4429-0F20-4CE1-9926-1E1695B1DE61}" type="pres">
      <dgm:prSet presAssocID="{3420E11B-865E-44FE-BF55-7E026819EFD1}" presName="desText" presStyleLbl="revTx" presStyleIdx="1" presStyleCnt="3">
        <dgm:presLayoutVars>
          <dgm:bulletEnabled val="1"/>
        </dgm:presLayoutVars>
      </dgm:prSet>
      <dgm:spPr/>
    </dgm:pt>
    <dgm:pt modelId="{9FD94A79-6DCC-4B77-9E14-774773CB5D4B}" type="pres">
      <dgm:prSet presAssocID="{4D59BFBA-7564-4EC7-8F3C-E3683357697A}" presName="spaceV" presStyleCnt="0"/>
      <dgm:spPr/>
    </dgm:pt>
    <dgm:pt modelId="{BB8EA950-48ED-4612-978C-98110844C3C0}" type="pres">
      <dgm:prSet presAssocID="{DA11D72E-040C-4BAF-A6C5-40E999C118BC}" presName="pair" presStyleCnt="0"/>
      <dgm:spPr/>
    </dgm:pt>
    <dgm:pt modelId="{0C63EBCC-BE5F-430E-A5A7-E20196778883}" type="pres">
      <dgm:prSet presAssocID="{DA11D72E-040C-4BAF-A6C5-40E999C118BC}" presName="spaceH" presStyleLbl="node1" presStyleIdx="0" presStyleCnt="0"/>
      <dgm:spPr/>
    </dgm:pt>
    <dgm:pt modelId="{C02A22D0-A8C6-494F-A485-8D78CDED8C57}" type="pres">
      <dgm:prSet presAssocID="{DA11D72E-040C-4BAF-A6C5-40E999C118BC}" presName="desPictures" presStyleLbl="alignImgPlace1" presStyleIdx="2" presStyleCnt="3" custLinFactNeighborX="8488" custLinFactNeighborY="2425"/>
      <dgm:spPr>
        <a:blipFill>
          <a:blip xmlns:r="http://schemas.openxmlformats.org/officeDocument/2006/relationships" r:embed="rId4"/>
          <a:srcRect/>
          <a:stretch>
            <a:fillRect t="-17000" b="-17000"/>
          </a:stretch>
        </a:blipFill>
      </dgm:spPr>
    </dgm:pt>
    <dgm:pt modelId="{DEF83064-2A0F-464C-B7BC-9EDCD2EE6A55}" type="pres">
      <dgm:prSet presAssocID="{DA11D72E-040C-4BAF-A6C5-40E999C118BC}" presName="desTextWrapper" presStyleCnt="0"/>
      <dgm:spPr/>
    </dgm:pt>
    <dgm:pt modelId="{7C6D6887-6B9F-4723-97EE-CDBEEE00527F}" type="pres">
      <dgm:prSet presAssocID="{DA11D72E-040C-4BAF-A6C5-40E999C118BC}" presName="desText" presStyleLbl="revTx" presStyleIdx="2" presStyleCnt="3">
        <dgm:presLayoutVars>
          <dgm:bulletEnabled val="1"/>
        </dgm:presLayoutVars>
      </dgm:prSet>
      <dgm:spPr/>
    </dgm:pt>
    <dgm:pt modelId="{DABF59C4-6C46-4CC8-B0BA-C4170E65919D}" type="pres">
      <dgm:prSet presAssocID="{14EB8769-5FF5-4438-9A73-BFB3707A0CED}" presName="maxNode" presStyleCnt="0"/>
      <dgm:spPr/>
    </dgm:pt>
    <dgm:pt modelId="{40FB6181-E7E4-4FF6-A916-1AF63D280A63}" type="pres">
      <dgm:prSet presAssocID="{14EB8769-5FF5-4438-9A73-BFB3707A0CED}" presName="Name33" presStyleCnt="0"/>
      <dgm:spPr/>
    </dgm:pt>
  </dgm:ptLst>
  <dgm:cxnLst>
    <dgm:cxn modelId="{30A3A524-CC97-4257-9872-EFCF3EC6D8AC}" type="presOf" srcId="{14EB8769-5FF5-4438-9A73-BFB3707A0CED}" destId="{BE87CEA3-4860-4E25-A2B3-FA715723E4D3}" srcOrd="0" destOrd="0" presId="urn:microsoft.com/office/officeart/2008/layout/AccentedPicture"/>
    <dgm:cxn modelId="{A5AF9D25-0439-42B2-A19B-D88C7455D8FF}" type="presOf" srcId="{3420E11B-865E-44FE-BF55-7E026819EFD1}" destId="{570A4429-0F20-4CE1-9926-1E1695B1DE61}" srcOrd="0" destOrd="0" presId="urn:microsoft.com/office/officeart/2008/layout/AccentedPicture"/>
    <dgm:cxn modelId="{876E8B28-FE32-453A-8D60-C255612E3535}" type="presOf" srcId="{CD22A7C8-161C-4AD3-905A-8D651C030D90}" destId="{050317D6-B525-4CFC-81B5-0AD628189D7D}" srcOrd="0" destOrd="0" presId="urn:microsoft.com/office/officeart/2008/layout/AccentedPicture"/>
    <dgm:cxn modelId="{62726A6D-ED48-41CF-A031-BAB8151ED3C6}" type="presOf" srcId="{3A5ADF96-E05C-4D9F-A2AD-7DD453B30A0D}" destId="{738BD19D-8E03-436A-961E-AC141985DF8C}" srcOrd="0" destOrd="0" presId="urn:microsoft.com/office/officeart/2008/layout/AccentedPicture"/>
    <dgm:cxn modelId="{BE2ED6B6-4470-40DD-B5F5-A9A3777FF59A}" srcId="{14EB8769-5FF5-4438-9A73-BFB3707A0CED}" destId="{3A5ADF96-E05C-4D9F-A2AD-7DD453B30A0D}" srcOrd="1" destOrd="0" parTransId="{F3D618F8-298A-4569-9F30-2AF5B92CBDEB}" sibTransId="{6C0CEA30-F47B-4B88-92D5-F68EDBA9C814}"/>
    <dgm:cxn modelId="{4484B3BC-0A02-4245-91DF-27C2F889ED19}" srcId="{14EB8769-5FF5-4438-9A73-BFB3707A0CED}" destId="{3043D4FE-F285-4F94-B68A-90D23C88420F}" srcOrd="0" destOrd="0" parTransId="{8EB6ABD5-186B-4508-AAE8-73FD4B3501F8}" sibTransId="{CD22A7C8-161C-4AD3-905A-8D651C030D90}"/>
    <dgm:cxn modelId="{10C955BD-37F9-43D9-9C22-068D71C718CC}" type="presOf" srcId="{DA11D72E-040C-4BAF-A6C5-40E999C118BC}" destId="{7C6D6887-6B9F-4723-97EE-CDBEEE00527F}" srcOrd="0" destOrd="0" presId="urn:microsoft.com/office/officeart/2008/layout/AccentedPicture"/>
    <dgm:cxn modelId="{5F3B5DC5-6053-45E6-9460-68A24C3BCE99}" srcId="{14EB8769-5FF5-4438-9A73-BFB3707A0CED}" destId="{3420E11B-865E-44FE-BF55-7E026819EFD1}" srcOrd="2" destOrd="0" parTransId="{9B6EB910-8430-4E5F-8FDC-8BA13EA4009B}" sibTransId="{4D59BFBA-7564-4EC7-8F3C-E3683357697A}"/>
    <dgm:cxn modelId="{A02D57FB-88B6-46D7-A7EA-065683C1A67A}" type="presOf" srcId="{3043D4FE-F285-4F94-B68A-90D23C88420F}" destId="{7A461835-C3B6-472B-8B4D-88AFB1D29F85}" srcOrd="0" destOrd="0" presId="urn:microsoft.com/office/officeart/2008/layout/AccentedPicture"/>
    <dgm:cxn modelId="{26FB20FC-9420-491D-9B2A-CAA87EB24BF8}" srcId="{14EB8769-5FF5-4438-9A73-BFB3707A0CED}" destId="{DA11D72E-040C-4BAF-A6C5-40E999C118BC}" srcOrd="3" destOrd="0" parTransId="{A4FF091D-26D0-44E1-B96B-E2F4CBE253A4}" sibTransId="{7EAADD36-0D4B-4B4D-A0FA-11BDA2B93F03}"/>
    <dgm:cxn modelId="{10ED57C0-FEFD-4D70-B24B-D8B4B9A7F0DA}" type="presParOf" srcId="{BE87CEA3-4860-4E25-A2B3-FA715723E4D3}" destId="{050317D6-B525-4CFC-81B5-0AD628189D7D}" srcOrd="0" destOrd="0" presId="urn:microsoft.com/office/officeart/2008/layout/AccentedPicture"/>
    <dgm:cxn modelId="{32A985F8-B74E-4ADF-8D31-77945DBF7B76}" type="presParOf" srcId="{BE87CEA3-4860-4E25-A2B3-FA715723E4D3}" destId="{7A461835-C3B6-472B-8B4D-88AFB1D29F85}" srcOrd="1" destOrd="0" presId="urn:microsoft.com/office/officeart/2008/layout/AccentedPicture"/>
    <dgm:cxn modelId="{F3A464CD-0115-4549-AF1E-8B97EA252005}" type="presParOf" srcId="{BE87CEA3-4860-4E25-A2B3-FA715723E4D3}" destId="{8F214B63-871F-401B-867C-4B794F89C719}" srcOrd="2" destOrd="0" presId="urn:microsoft.com/office/officeart/2008/layout/AccentedPicture"/>
    <dgm:cxn modelId="{F67AD585-ACDE-4B8C-B78F-593AE31A4FD9}" type="presParOf" srcId="{8F214B63-871F-401B-867C-4B794F89C719}" destId="{D6CF5CAC-D18A-4276-8FE5-E4BACD3F0525}" srcOrd="0" destOrd="0" presId="urn:microsoft.com/office/officeart/2008/layout/AccentedPicture"/>
    <dgm:cxn modelId="{2B88F5FD-E54D-4BE1-A34A-899A777A876B}" type="presParOf" srcId="{D6CF5CAC-D18A-4276-8FE5-E4BACD3F0525}" destId="{448707DF-6C7A-400F-A54C-A94E2919394B}" srcOrd="0" destOrd="0" presId="urn:microsoft.com/office/officeart/2008/layout/AccentedPicture"/>
    <dgm:cxn modelId="{CCA1EEA1-C869-4908-994D-6AEA17528911}" type="presParOf" srcId="{D6CF5CAC-D18A-4276-8FE5-E4BACD3F0525}" destId="{70A61755-9F33-423F-B434-0876C536EA4C}" srcOrd="1" destOrd="0" presId="urn:microsoft.com/office/officeart/2008/layout/AccentedPicture"/>
    <dgm:cxn modelId="{7AFDA136-646D-4734-B5AC-FB6A1F461D10}" type="presParOf" srcId="{D6CF5CAC-D18A-4276-8FE5-E4BACD3F0525}" destId="{741DB7D4-C881-4123-8FEA-4EE8256AE653}" srcOrd="2" destOrd="0" presId="urn:microsoft.com/office/officeart/2008/layout/AccentedPicture"/>
    <dgm:cxn modelId="{43698281-5E35-402B-BC3D-F217544D0F83}" type="presParOf" srcId="{741DB7D4-C881-4123-8FEA-4EE8256AE653}" destId="{738BD19D-8E03-436A-961E-AC141985DF8C}" srcOrd="0" destOrd="0" presId="urn:microsoft.com/office/officeart/2008/layout/AccentedPicture"/>
    <dgm:cxn modelId="{549D344F-DFA7-49B2-B3B9-BF15D770B525}" type="presParOf" srcId="{8F214B63-871F-401B-867C-4B794F89C719}" destId="{0674DA6E-13C1-44A0-AB3F-7AA7457496CC}" srcOrd="1" destOrd="0" presId="urn:microsoft.com/office/officeart/2008/layout/AccentedPicture"/>
    <dgm:cxn modelId="{FAD4A4C6-DA6E-4DB5-A8AA-D78AF10474BC}" type="presParOf" srcId="{8F214B63-871F-401B-867C-4B794F89C719}" destId="{FD5B8F33-3247-4E6D-ABD5-FFCB28FB38D0}" srcOrd="2" destOrd="0" presId="urn:microsoft.com/office/officeart/2008/layout/AccentedPicture"/>
    <dgm:cxn modelId="{2BECB680-98FD-414D-A95D-E455912EDCA2}" type="presParOf" srcId="{FD5B8F33-3247-4E6D-ABD5-FFCB28FB38D0}" destId="{D560393F-77FE-4C73-BCCE-BC3041214AC9}" srcOrd="0" destOrd="0" presId="urn:microsoft.com/office/officeart/2008/layout/AccentedPicture"/>
    <dgm:cxn modelId="{2257C7FE-0539-43C5-B139-74CB4E5D0580}" type="presParOf" srcId="{FD5B8F33-3247-4E6D-ABD5-FFCB28FB38D0}" destId="{7D4C9727-7EC2-4C0C-8891-6AA8AAFD25FE}" srcOrd="1" destOrd="0" presId="urn:microsoft.com/office/officeart/2008/layout/AccentedPicture"/>
    <dgm:cxn modelId="{2DFE7E71-5009-4154-BC96-FFE4E1D8FB6E}" type="presParOf" srcId="{FD5B8F33-3247-4E6D-ABD5-FFCB28FB38D0}" destId="{4C0A5A49-DBC6-4936-B75B-CE3AFC895C84}" srcOrd="2" destOrd="0" presId="urn:microsoft.com/office/officeart/2008/layout/AccentedPicture"/>
    <dgm:cxn modelId="{DFFF4308-2976-4C70-91E7-77B17263EFDE}" type="presParOf" srcId="{4C0A5A49-DBC6-4936-B75B-CE3AFC895C84}" destId="{570A4429-0F20-4CE1-9926-1E1695B1DE61}" srcOrd="0" destOrd="0" presId="urn:microsoft.com/office/officeart/2008/layout/AccentedPicture"/>
    <dgm:cxn modelId="{791D4B8B-C9D3-4EA9-8A64-0B93026D7AD5}" type="presParOf" srcId="{8F214B63-871F-401B-867C-4B794F89C719}" destId="{9FD94A79-6DCC-4B77-9E14-774773CB5D4B}" srcOrd="3" destOrd="0" presId="urn:microsoft.com/office/officeart/2008/layout/AccentedPicture"/>
    <dgm:cxn modelId="{D8FCEAB3-646E-4DFB-999D-50E1C230BA24}" type="presParOf" srcId="{8F214B63-871F-401B-867C-4B794F89C719}" destId="{BB8EA950-48ED-4612-978C-98110844C3C0}" srcOrd="4" destOrd="0" presId="urn:microsoft.com/office/officeart/2008/layout/AccentedPicture"/>
    <dgm:cxn modelId="{9F9E0884-14BF-4125-857F-CDA0544709CC}" type="presParOf" srcId="{BB8EA950-48ED-4612-978C-98110844C3C0}" destId="{0C63EBCC-BE5F-430E-A5A7-E20196778883}" srcOrd="0" destOrd="0" presId="urn:microsoft.com/office/officeart/2008/layout/AccentedPicture"/>
    <dgm:cxn modelId="{240C1A3B-D8D4-4853-A526-81830BDF2C85}" type="presParOf" srcId="{BB8EA950-48ED-4612-978C-98110844C3C0}" destId="{C02A22D0-A8C6-494F-A485-8D78CDED8C57}" srcOrd="1" destOrd="0" presId="urn:microsoft.com/office/officeart/2008/layout/AccentedPicture"/>
    <dgm:cxn modelId="{B7EDFE7B-2DB5-4FC1-8566-E462EB98F8DF}" type="presParOf" srcId="{BB8EA950-48ED-4612-978C-98110844C3C0}" destId="{DEF83064-2A0F-464C-B7BC-9EDCD2EE6A55}" srcOrd="2" destOrd="0" presId="urn:microsoft.com/office/officeart/2008/layout/AccentedPicture"/>
    <dgm:cxn modelId="{6C3DBF82-BF19-4F5A-859E-11067C0FF0EC}" type="presParOf" srcId="{DEF83064-2A0F-464C-B7BC-9EDCD2EE6A55}" destId="{7C6D6887-6B9F-4723-97EE-CDBEEE00527F}" srcOrd="0" destOrd="0" presId="urn:microsoft.com/office/officeart/2008/layout/AccentedPicture"/>
    <dgm:cxn modelId="{8EA0EC05-960C-4BA3-8DEE-2817EB36E84E}" type="presParOf" srcId="{BE87CEA3-4860-4E25-A2B3-FA715723E4D3}" destId="{DABF59C4-6C46-4CC8-B0BA-C4170E65919D}" srcOrd="3" destOrd="0" presId="urn:microsoft.com/office/officeart/2008/layout/AccentedPicture"/>
    <dgm:cxn modelId="{E8174110-9848-4A2C-A604-19DB5D345807}" type="presParOf" srcId="{DABF59C4-6C46-4CC8-B0BA-C4170E65919D}" destId="{40FB6181-E7E4-4FF6-A916-1AF63D280A63}" srcOrd="0" destOrd="0" presId="urn:microsoft.com/office/officeart/2008/layout/AccentedPicture"/>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317D6-B525-4CFC-81B5-0AD628189D7D}">
      <dsp:nvSpPr>
        <dsp:cNvPr id="0" name=""/>
        <dsp:cNvSpPr/>
      </dsp:nvSpPr>
      <dsp:spPr>
        <a:xfrm>
          <a:off x="773864" y="1180084"/>
          <a:ext cx="3254006" cy="4869305"/>
        </a:xfrm>
        <a:prstGeom prst="roundRect">
          <a:avLst/>
        </a:prstGeom>
        <a:blipFill>
          <a:blip xmlns:r="http://schemas.openxmlformats.org/officeDocument/2006/relationships" r:embed="rId1"/>
          <a:srcRect/>
          <a:stretch>
            <a:fillRect l="-63000" r="-63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461835-C3B6-472B-8B4D-88AFB1D29F85}">
      <dsp:nvSpPr>
        <dsp:cNvPr id="0" name=""/>
        <dsp:cNvSpPr/>
      </dsp:nvSpPr>
      <dsp:spPr>
        <a:xfrm>
          <a:off x="904024" y="3033664"/>
          <a:ext cx="2505585" cy="2490311"/>
        </a:xfrm>
        <a:prstGeom prst="rect">
          <a:avLst/>
        </a:prstGeom>
        <a:noFill/>
        <a:ln w="1905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b" anchorCtr="0">
          <a:noAutofit/>
        </a:bodyPr>
        <a:lstStyle/>
        <a:p>
          <a:pPr marL="0" lvl="0" indent="0" algn="l" defTabSz="1066800">
            <a:lnSpc>
              <a:spcPct val="90000"/>
            </a:lnSpc>
            <a:spcBef>
              <a:spcPct val="0"/>
            </a:spcBef>
            <a:spcAft>
              <a:spcPct val="35000"/>
            </a:spcAft>
            <a:buNone/>
          </a:pPr>
          <a:r>
            <a:rPr lang="hr-HR" sz="2400" b="1" kern="1200"/>
            <a:t>PROGRAM RADA I RAZVOJA DOMA ZDRAVLJA KOPRIVNIČKO-KRIŽEVAČKE ŽUPANIJE ZA 2026. GODINU</a:t>
          </a:r>
          <a:endParaRPr lang="hr-HR" sz="2400" kern="1200">
            <a:solidFill>
              <a:schemeClr val="tx1"/>
            </a:solidFill>
          </a:endParaRPr>
        </a:p>
      </dsp:txBody>
      <dsp:txXfrm>
        <a:off x="904024" y="3033664"/>
        <a:ext cx="2505585" cy="2490311"/>
      </dsp:txXfrm>
    </dsp:sp>
    <dsp:sp modelId="{70A61755-9F33-423F-B434-0876C536EA4C}">
      <dsp:nvSpPr>
        <dsp:cNvPr id="0" name=""/>
        <dsp:cNvSpPr/>
      </dsp:nvSpPr>
      <dsp:spPr>
        <a:xfrm>
          <a:off x="3467550" y="1331952"/>
          <a:ext cx="1120640" cy="1120640"/>
        </a:xfrm>
        <a:prstGeom prst="ellipse">
          <a:avLst/>
        </a:prstGeom>
        <a:blipFill>
          <a:blip xmlns:r="http://schemas.openxmlformats.org/officeDocument/2006/relationships" r:embed="rId2"/>
          <a:srcRect/>
          <a:stretch>
            <a:fillRect l="-39000" r="-39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8BD19D-8E03-436A-961E-AC141985DF8C}">
      <dsp:nvSpPr>
        <dsp:cNvPr id="0" name=""/>
        <dsp:cNvSpPr/>
      </dsp:nvSpPr>
      <dsp:spPr>
        <a:xfrm>
          <a:off x="4588190" y="1331952"/>
          <a:ext cx="171969" cy="112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marL="0" lvl="0" indent="0" algn="l" defTabSz="2889250">
            <a:lnSpc>
              <a:spcPct val="90000"/>
            </a:lnSpc>
            <a:spcBef>
              <a:spcPct val="0"/>
            </a:spcBef>
            <a:spcAft>
              <a:spcPct val="35000"/>
            </a:spcAft>
            <a:buNone/>
          </a:pPr>
          <a:endParaRPr lang="hr-HR" sz="6500" kern="1200"/>
        </a:p>
      </dsp:txBody>
      <dsp:txXfrm>
        <a:off x="4588190" y="1331952"/>
        <a:ext cx="171969" cy="1120640"/>
      </dsp:txXfrm>
    </dsp:sp>
    <dsp:sp modelId="{7D4C9727-7EC2-4C0C-8891-6AA8AAFD25FE}">
      <dsp:nvSpPr>
        <dsp:cNvPr id="0" name=""/>
        <dsp:cNvSpPr/>
      </dsp:nvSpPr>
      <dsp:spPr>
        <a:xfrm>
          <a:off x="3467550" y="2654307"/>
          <a:ext cx="1120640" cy="1120640"/>
        </a:xfrm>
        <a:prstGeom prst="ellipse">
          <a:avLst/>
        </a:prstGeom>
        <a:blipFill>
          <a:blip xmlns:r="http://schemas.openxmlformats.org/officeDocument/2006/relationships" r:embed="rId3"/>
          <a:srcRect/>
          <a:stretch>
            <a:fillRect l="-17000" r="-17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0A4429-0F20-4CE1-9926-1E1695B1DE61}">
      <dsp:nvSpPr>
        <dsp:cNvPr id="0" name=""/>
        <dsp:cNvSpPr/>
      </dsp:nvSpPr>
      <dsp:spPr>
        <a:xfrm>
          <a:off x="4588190" y="2654307"/>
          <a:ext cx="171969" cy="112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marL="0" lvl="0" indent="0" algn="l" defTabSz="2889250">
            <a:lnSpc>
              <a:spcPct val="90000"/>
            </a:lnSpc>
            <a:spcBef>
              <a:spcPct val="0"/>
            </a:spcBef>
            <a:spcAft>
              <a:spcPct val="35000"/>
            </a:spcAft>
            <a:buNone/>
          </a:pPr>
          <a:endParaRPr lang="hr-HR" sz="6500" kern="1200"/>
        </a:p>
      </dsp:txBody>
      <dsp:txXfrm>
        <a:off x="4588190" y="2654307"/>
        <a:ext cx="171969" cy="1120640"/>
      </dsp:txXfrm>
    </dsp:sp>
    <dsp:sp modelId="{C02A22D0-A8C6-494F-A485-8D78CDED8C57}">
      <dsp:nvSpPr>
        <dsp:cNvPr id="0" name=""/>
        <dsp:cNvSpPr/>
      </dsp:nvSpPr>
      <dsp:spPr>
        <a:xfrm>
          <a:off x="3562670" y="4003838"/>
          <a:ext cx="1120640" cy="1120640"/>
        </a:xfrm>
        <a:prstGeom prst="ellipse">
          <a:avLst/>
        </a:prstGeom>
        <a:blipFill>
          <a:blip xmlns:r="http://schemas.openxmlformats.org/officeDocument/2006/relationships" r:embed="rId4"/>
          <a:srcRect/>
          <a:stretch>
            <a:fillRect t="-17000" b="-17000"/>
          </a:stretch>
        </a:blip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6D6887-6B9F-4723-97EE-CDBEEE00527F}">
      <dsp:nvSpPr>
        <dsp:cNvPr id="0" name=""/>
        <dsp:cNvSpPr/>
      </dsp:nvSpPr>
      <dsp:spPr>
        <a:xfrm>
          <a:off x="4588190" y="3976662"/>
          <a:ext cx="171969" cy="112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0" tIns="82550" rIns="165100" bIns="82550" numCol="1" spcCol="1270" anchor="ctr" anchorCtr="0">
          <a:noAutofit/>
        </a:bodyPr>
        <a:lstStyle/>
        <a:p>
          <a:pPr marL="0" lvl="0" indent="0" algn="l" defTabSz="2889250">
            <a:lnSpc>
              <a:spcPct val="90000"/>
            </a:lnSpc>
            <a:spcBef>
              <a:spcPct val="0"/>
            </a:spcBef>
            <a:spcAft>
              <a:spcPct val="35000"/>
            </a:spcAft>
            <a:buNone/>
          </a:pPr>
          <a:endParaRPr lang="hr-HR" sz="6500" kern="1200"/>
        </a:p>
      </dsp:txBody>
      <dsp:txXfrm>
        <a:off x="4588190" y="3976662"/>
        <a:ext cx="171969" cy="1120640"/>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FEB83-B78A-4E6B-9B98-4CA5A6B7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17</Pages>
  <Words>6617</Words>
  <Characters>37719</Characters>
  <Application>Microsoft Office Word</Application>
  <DocSecurity>0</DocSecurity>
  <Lines>314</Lines>
  <Paragraphs>88</Paragraphs>
  <ScaleCrop>false</ScaleCrop>
  <HeadingPairs>
    <vt:vector size="2" baseType="variant">
      <vt:variant>
        <vt:lpstr>Naslov</vt:lpstr>
      </vt:variant>
      <vt:variant>
        <vt:i4>1</vt:i4>
      </vt:variant>
    </vt:vector>
  </HeadingPairs>
  <TitlesOfParts>
    <vt:vector size="1" baseType="lpstr">
      <vt:lpstr>PROGRAM RADA DOMA ZDRAVLJA KOPRIVNIČKO-KRIŽEVAČKE ŽUPANIJE ZA MANDATNO RAZDOBLJE 2025. -2029.</vt:lpstr>
    </vt:vector>
  </TitlesOfParts>
  <Company/>
  <LinksUpToDate>false</LinksUpToDate>
  <CharactersWithSpaces>44248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RADA DOMA ZDRAVLJA KOPRIVNIČKO-KRIŽEVAČKE ŽUPANIJE ZA MANDATNO RAZDOBLJE 2025. -2029.</dc:title>
  <dc:subject/>
  <dc:creator>Mirjana Hanžeković</dc:creator>
  <cp:keywords/>
  <dc:description/>
  <cp:lastModifiedBy>Dom zdravlja kc-kz</cp:lastModifiedBy>
  <cp:revision>8</cp:revision>
  <cp:lastPrinted>2025-10-17T09:06:00Z</cp:lastPrinted>
  <dcterms:created xsi:type="dcterms:W3CDTF">2025-12-16T21:34:00Z</dcterms:created>
  <dcterms:modified xsi:type="dcterms:W3CDTF">2025-12-21T11:12:00Z</dcterms:modified>
</cp:coreProperties>
</file>